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9C6447" w:rsidTr="00B05227">
        <w:tc>
          <w:tcPr>
            <w:tcW w:w="4955" w:type="dxa"/>
          </w:tcPr>
          <w:p w:rsidR="00C82C18" w:rsidRDefault="00C82C18" w:rsidP="00B05227">
            <w:pPr>
              <w:pStyle w:val="a6"/>
              <w:jc w:val="right"/>
              <w:rPr>
                <w:szCs w:val="26"/>
              </w:rPr>
            </w:pPr>
          </w:p>
        </w:tc>
        <w:tc>
          <w:tcPr>
            <w:tcW w:w="4956" w:type="dxa"/>
          </w:tcPr>
          <w:p w:rsidR="00C85BD9" w:rsidRDefault="009C6447" w:rsidP="00B05227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Приложение к постановлению администрации</w:t>
            </w:r>
            <w:r w:rsidR="00EB1E9C">
              <w:rPr>
                <w:szCs w:val="28"/>
              </w:rPr>
              <w:t xml:space="preserve"> </w:t>
            </w:r>
            <w:r>
              <w:rPr>
                <w:szCs w:val="28"/>
              </w:rPr>
              <w:t>города Благовещенска</w:t>
            </w:r>
          </w:p>
          <w:p w:rsidR="009C6447" w:rsidRDefault="009C6447" w:rsidP="007262D2">
            <w:pPr>
              <w:pStyle w:val="a6"/>
              <w:rPr>
                <w:szCs w:val="26"/>
              </w:rPr>
            </w:pPr>
            <w:r>
              <w:rPr>
                <w:szCs w:val="28"/>
              </w:rPr>
              <w:t xml:space="preserve">от </w:t>
            </w:r>
            <w:r w:rsidR="007262D2">
              <w:rPr>
                <w:szCs w:val="28"/>
              </w:rPr>
              <w:t>______________</w:t>
            </w:r>
            <w:r>
              <w:rPr>
                <w:szCs w:val="28"/>
              </w:rPr>
              <w:t xml:space="preserve"> № </w:t>
            </w:r>
            <w:r w:rsidR="007262D2">
              <w:rPr>
                <w:szCs w:val="28"/>
              </w:rPr>
              <w:t>_______</w:t>
            </w:r>
          </w:p>
        </w:tc>
      </w:tr>
    </w:tbl>
    <w:p w:rsidR="00496808" w:rsidRDefault="00496808" w:rsidP="00EB1E9C">
      <w:pPr>
        <w:pStyle w:val="a6"/>
        <w:jc w:val="center"/>
        <w:rPr>
          <w:szCs w:val="28"/>
        </w:rPr>
      </w:pPr>
    </w:p>
    <w:p w:rsidR="007262D2" w:rsidRDefault="007262D2" w:rsidP="00EB1E9C">
      <w:pPr>
        <w:pStyle w:val="a6"/>
        <w:jc w:val="center"/>
        <w:rPr>
          <w:szCs w:val="28"/>
        </w:rPr>
      </w:pPr>
    </w:p>
    <w:p w:rsidR="00EB1E9C" w:rsidRDefault="00EB1E9C" w:rsidP="00EB1E9C">
      <w:pPr>
        <w:pStyle w:val="a6"/>
        <w:jc w:val="center"/>
        <w:rPr>
          <w:szCs w:val="28"/>
        </w:rPr>
      </w:pPr>
      <w:r>
        <w:rPr>
          <w:szCs w:val="28"/>
        </w:rPr>
        <w:t>ПОРЯДОК</w:t>
      </w:r>
    </w:p>
    <w:p w:rsidR="00EB1E9C" w:rsidRDefault="007262D2" w:rsidP="00EB1E9C">
      <w:pPr>
        <w:pStyle w:val="a6"/>
        <w:jc w:val="center"/>
        <w:rPr>
          <w:rFonts w:eastAsia="Calibri" w:cs="Times New Roman"/>
          <w:szCs w:val="28"/>
        </w:rPr>
      </w:pPr>
      <w:r w:rsidRPr="007262D2">
        <w:rPr>
          <w:rFonts w:eastAsia="Calibri" w:cs="Times New Roman"/>
          <w:szCs w:val="28"/>
        </w:rPr>
        <w:t xml:space="preserve">предоставления субсидии юридическим лицам (за исключением субсидий государственным (муниципальным) учреждениям), индивидуальным предпринимателям на </w:t>
      </w:r>
      <w:r w:rsidR="002A051F">
        <w:rPr>
          <w:rFonts w:eastAsia="Calibri" w:cs="Times New Roman"/>
          <w:szCs w:val="28"/>
        </w:rPr>
        <w:t xml:space="preserve">финансовое обеспечение </w:t>
      </w:r>
      <w:r w:rsidRPr="007262D2">
        <w:rPr>
          <w:rFonts w:eastAsia="Calibri" w:cs="Times New Roman"/>
          <w:szCs w:val="28"/>
        </w:rPr>
        <w:t>затрат, связанных с выполнением работ по ремонту памятников истории и монументального искусства и объектов, увековечивающих память и исторические события на территории муниципального образования города Благовещенска</w:t>
      </w:r>
    </w:p>
    <w:p w:rsidR="001002D9" w:rsidRDefault="001002D9" w:rsidP="00EB1E9C">
      <w:pPr>
        <w:pStyle w:val="a6"/>
        <w:jc w:val="center"/>
        <w:rPr>
          <w:szCs w:val="28"/>
        </w:rPr>
      </w:pPr>
    </w:p>
    <w:p w:rsidR="007C4D0B" w:rsidRPr="00A34726" w:rsidRDefault="007C4D0B" w:rsidP="007C4D0B">
      <w:pPr>
        <w:pStyle w:val="a6"/>
        <w:numPr>
          <w:ilvl w:val="0"/>
          <w:numId w:val="3"/>
        </w:numPr>
        <w:jc w:val="center"/>
        <w:rPr>
          <w:b/>
          <w:szCs w:val="28"/>
        </w:rPr>
      </w:pPr>
      <w:r w:rsidRPr="00A34726">
        <w:rPr>
          <w:b/>
          <w:szCs w:val="28"/>
        </w:rPr>
        <w:t>Общие положения о предоставлении субсидии</w:t>
      </w:r>
    </w:p>
    <w:p w:rsidR="001002D9" w:rsidRPr="001002D9" w:rsidRDefault="00A5050E" w:rsidP="002A05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Настоящий Порядок </w:t>
      </w:r>
      <w:r w:rsidR="001002D9" w:rsidRPr="001002D9">
        <w:rPr>
          <w:rFonts w:cs="Times New Roman"/>
          <w:szCs w:val="28"/>
        </w:rPr>
        <w:t xml:space="preserve">предоставления субсидии юридическим лицам (за исключением субсидий государственным (муниципальным) учреждениям), индивидуальным предпринимателям на </w:t>
      </w:r>
      <w:r w:rsidR="00D466F4">
        <w:rPr>
          <w:rFonts w:cs="Times New Roman"/>
          <w:szCs w:val="28"/>
        </w:rPr>
        <w:t>финансовое обеспечение затрат</w:t>
      </w:r>
      <w:r w:rsidR="001002D9" w:rsidRPr="001002D9">
        <w:rPr>
          <w:rFonts w:cs="Times New Roman"/>
          <w:szCs w:val="28"/>
        </w:rPr>
        <w:t>, связанных с выполнением работ по ремонту памятников истории и монументального искусства и объектов, увековечивающих память и исторические события на территории муниципального образования города Благовещенска</w:t>
      </w:r>
      <w:r>
        <w:rPr>
          <w:rFonts w:cs="Times New Roman"/>
          <w:szCs w:val="28"/>
        </w:rPr>
        <w:t xml:space="preserve"> (далее - Порядок), разработан </w:t>
      </w:r>
      <w:r w:rsidRPr="00345F31">
        <w:rPr>
          <w:rFonts w:cs="Times New Roman"/>
          <w:szCs w:val="28"/>
        </w:rPr>
        <w:t>в соответствии со</w:t>
      </w:r>
      <w:r w:rsidR="00C633A5" w:rsidRPr="00345F31">
        <w:rPr>
          <w:rFonts w:cs="Times New Roman"/>
          <w:szCs w:val="28"/>
        </w:rPr>
        <w:t xml:space="preserve"> статьёй 78</w:t>
      </w:r>
      <w:r w:rsidRPr="00345F31">
        <w:rPr>
          <w:rFonts w:cs="Times New Roman"/>
          <w:szCs w:val="28"/>
        </w:rPr>
        <w:t xml:space="preserve"> Бюджетного кодекса Российской Федерации, </w:t>
      </w:r>
      <w:r w:rsidR="002A051F" w:rsidRPr="00345F31">
        <w:rPr>
          <w:rFonts w:cs="Times New Roman"/>
          <w:szCs w:val="28"/>
        </w:rPr>
        <w:t xml:space="preserve">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 </w:t>
      </w:r>
      <w:r w:rsidR="001002D9" w:rsidRPr="00345F31">
        <w:rPr>
          <w:rFonts w:cs="Times New Roman"/>
          <w:szCs w:val="28"/>
        </w:rPr>
        <w:t>и определяет цели, условия и порядок предоставления субсидии, а также результаты ее предоставления</w:t>
      </w:r>
      <w:r w:rsidR="001002D9" w:rsidRPr="001002D9">
        <w:rPr>
          <w:rFonts w:cs="Times New Roman"/>
          <w:szCs w:val="28"/>
        </w:rPr>
        <w:t xml:space="preserve">; требования к отчетности, порядок возврата субсидии в случае нарушения условий, установленных при ее предоставлении, положения об осуществлении в отношении получателей субсидий проверок главным распорядителем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муниципального финансового контроля в соответствии со </w:t>
      </w:r>
      <w:hyperlink r:id="rId5" w:history="1">
        <w:r w:rsidR="001002D9" w:rsidRPr="001002D9">
          <w:rPr>
            <w:rStyle w:val="a3"/>
            <w:rFonts w:cs="Times New Roman"/>
            <w:color w:val="auto"/>
            <w:szCs w:val="28"/>
            <w:u w:val="none"/>
          </w:rPr>
          <w:t>статьями 268.1</w:t>
        </w:r>
      </w:hyperlink>
      <w:r w:rsidR="001002D9" w:rsidRPr="001002D9">
        <w:rPr>
          <w:rFonts w:cs="Times New Roman"/>
          <w:szCs w:val="28"/>
        </w:rPr>
        <w:t xml:space="preserve"> и </w:t>
      </w:r>
      <w:hyperlink r:id="rId6" w:history="1">
        <w:r w:rsidR="001002D9" w:rsidRPr="001002D9">
          <w:rPr>
            <w:rStyle w:val="a3"/>
            <w:rFonts w:cs="Times New Roman"/>
            <w:color w:val="auto"/>
            <w:szCs w:val="28"/>
            <w:u w:val="none"/>
          </w:rPr>
          <w:t>269.2</w:t>
        </w:r>
      </w:hyperlink>
      <w:r w:rsidR="001002D9" w:rsidRPr="001002D9">
        <w:rPr>
          <w:rFonts w:cs="Times New Roman"/>
          <w:szCs w:val="28"/>
        </w:rPr>
        <w:t xml:space="preserve"> БК РФ.</w:t>
      </w:r>
    </w:p>
    <w:p w:rsidR="004E2EA8" w:rsidRDefault="00A5050E" w:rsidP="004E2E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bookmarkStart w:id="0" w:name="Par1"/>
      <w:bookmarkEnd w:id="0"/>
      <w:r>
        <w:rPr>
          <w:rFonts w:cs="Times New Roman"/>
          <w:szCs w:val="28"/>
        </w:rPr>
        <w:t xml:space="preserve">1.2. </w:t>
      </w:r>
      <w:r w:rsidR="004E2EA8" w:rsidRPr="004E2EA8">
        <w:rPr>
          <w:rFonts w:cs="Times New Roman"/>
          <w:szCs w:val="28"/>
        </w:rPr>
        <w:t xml:space="preserve">Субсидия предоставляется в целях </w:t>
      </w:r>
      <w:r w:rsidR="002A051F">
        <w:rPr>
          <w:rFonts w:cs="Times New Roman"/>
          <w:szCs w:val="28"/>
        </w:rPr>
        <w:t>финансового обеспечения затрат</w:t>
      </w:r>
      <w:r w:rsidR="004E2EA8" w:rsidRPr="004E2EA8">
        <w:rPr>
          <w:rFonts w:cs="Times New Roman"/>
          <w:szCs w:val="28"/>
        </w:rPr>
        <w:t>, связанных с выполнением работ по ремонту памятников истории и монументального искусства и объектов, увековечивающих память и исторические события на территории муниципального образования города Благовещенска</w:t>
      </w:r>
      <w:r w:rsidR="00FF3363">
        <w:rPr>
          <w:rFonts w:cs="Times New Roman"/>
          <w:szCs w:val="28"/>
        </w:rPr>
        <w:t>, находящихся в муниципальной собственности</w:t>
      </w:r>
      <w:r w:rsidR="008F6E1A">
        <w:rPr>
          <w:rFonts w:cs="Times New Roman"/>
          <w:szCs w:val="28"/>
        </w:rPr>
        <w:t xml:space="preserve"> (далее – объекты историко-культурного наследия). </w:t>
      </w:r>
    </w:p>
    <w:p w:rsidR="004E2EA8" w:rsidRPr="00345F31" w:rsidRDefault="008F6E1A" w:rsidP="00BA1F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1.3. По</w:t>
      </w:r>
      <w:r w:rsidR="00AF267A">
        <w:rPr>
          <w:rFonts w:cs="Times New Roman"/>
          <w:szCs w:val="28"/>
        </w:rPr>
        <w:t>д</w:t>
      </w:r>
      <w:r>
        <w:rPr>
          <w:rFonts w:cs="Times New Roman"/>
          <w:szCs w:val="28"/>
        </w:rPr>
        <w:t xml:space="preserve"> ремонтом объектов историко-культурного наследия </w:t>
      </w:r>
      <w:r w:rsidR="00AF267A">
        <w:rPr>
          <w:rFonts w:cs="Times New Roman"/>
          <w:szCs w:val="28"/>
        </w:rPr>
        <w:t xml:space="preserve">понимается </w:t>
      </w:r>
      <w:r w:rsidR="002A4AD1" w:rsidRPr="002A4AD1">
        <w:rPr>
          <w:rFonts w:cs="Times New Roman"/>
          <w:szCs w:val="28"/>
        </w:rPr>
        <w:t xml:space="preserve">проведение работ по </w:t>
      </w:r>
      <w:r w:rsidR="00BA1FFC" w:rsidRPr="002A4AD1">
        <w:rPr>
          <w:rFonts w:cs="Times New Roman"/>
          <w:szCs w:val="28"/>
        </w:rPr>
        <w:t>реставрации</w:t>
      </w:r>
      <w:r w:rsidR="00BA1FFC">
        <w:rPr>
          <w:rFonts w:cs="Times New Roman"/>
          <w:szCs w:val="28"/>
        </w:rPr>
        <w:t>, текущему и капитальному ремонтам, благоустройству территорий</w:t>
      </w:r>
      <w:r w:rsidR="002A4AD1" w:rsidRPr="002A4AD1">
        <w:rPr>
          <w:rFonts w:cs="Times New Roman"/>
          <w:szCs w:val="28"/>
        </w:rPr>
        <w:t xml:space="preserve"> памятников архитектуры и градостроительства</w:t>
      </w:r>
      <w:r w:rsidR="00F76EB1">
        <w:rPr>
          <w:rFonts w:cs="Times New Roman"/>
          <w:szCs w:val="28"/>
        </w:rPr>
        <w:t>,</w:t>
      </w:r>
      <w:r w:rsidR="002A4AD1" w:rsidRPr="002A4AD1">
        <w:rPr>
          <w:rFonts w:cs="Times New Roman"/>
          <w:szCs w:val="28"/>
        </w:rPr>
        <w:t xml:space="preserve"> объектов монументального искусства</w:t>
      </w:r>
      <w:r w:rsidR="00F76EB1">
        <w:rPr>
          <w:rFonts w:cs="Times New Roman"/>
          <w:szCs w:val="28"/>
        </w:rPr>
        <w:t>,</w:t>
      </w:r>
      <w:r w:rsidR="002A4AD1" w:rsidRPr="002A4AD1">
        <w:rPr>
          <w:rFonts w:cs="Times New Roman"/>
          <w:szCs w:val="28"/>
        </w:rPr>
        <w:t xml:space="preserve"> </w:t>
      </w:r>
      <w:r w:rsidR="00EF4D11">
        <w:rPr>
          <w:rFonts w:cs="Times New Roman"/>
          <w:szCs w:val="28"/>
        </w:rPr>
        <w:t xml:space="preserve">включая </w:t>
      </w:r>
      <w:r w:rsidR="00BA1FFC" w:rsidRPr="00BA1FFC">
        <w:rPr>
          <w:rFonts w:cs="Times New Roman"/>
          <w:szCs w:val="28"/>
        </w:rPr>
        <w:t>памятник</w:t>
      </w:r>
      <w:r w:rsidR="00EF4D11">
        <w:rPr>
          <w:rFonts w:cs="Times New Roman"/>
          <w:szCs w:val="28"/>
        </w:rPr>
        <w:t>и</w:t>
      </w:r>
      <w:r w:rsidR="00BA1FFC" w:rsidRPr="00BA1FFC">
        <w:rPr>
          <w:rFonts w:cs="Times New Roman"/>
          <w:szCs w:val="28"/>
        </w:rPr>
        <w:t xml:space="preserve"> амурчанам, погибшим в </w:t>
      </w:r>
      <w:r w:rsidR="00BA1FFC" w:rsidRPr="00BA1FFC">
        <w:rPr>
          <w:rFonts w:cs="Times New Roman"/>
          <w:szCs w:val="28"/>
        </w:rPr>
        <w:lastRenderedPageBreak/>
        <w:t>годы Великой Отечественной войны и войны с Японией 1945 года</w:t>
      </w:r>
      <w:r w:rsidR="00BA1FFC" w:rsidRPr="00345F31">
        <w:rPr>
          <w:rFonts w:cs="Times New Roman"/>
          <w:szCs w:val="28"/>
        </w:rPr>
        <w:t xml:space="preserve">, а также </w:t>
      </w:r>
      <w:r w:rsidR="00E334BB" w:rsidRPr="00345F31">
        <w:rPr>
          <w:rFonts w:cs="Times New Roman"/>
          <w:szCs w:val="28"/>
        </w:rPr>
        <w:t>ремонт</w:t>
      </w:r>
      <w:r w:rsidR="002A4AD1" w:rsidRPr="00345F31">
        <w:rPr>
          <w:rFonts w:cs="Times New Roman"/>
          <w:szCs w:val="28"/>
        </w:rPr>
        <w:t xml:space="preserve"> объектов монументального искусства, увековечивающих историческую память</w:t>
      </w:r>
      <w:r w:rsidR="00FD1A72" w:rsidRPr="00345F31">
        <w:rPr>
          <w:rFonts w:cs="Times New Roman"/>
          <w:szCs w:val="28"/>
        </w:rPr>
        <w:t>.</w:t>
      </w:r>
      <w:r w:rsidR="00EE3D06" w:rsidRPr="00345F31">
        <w:rPr>
          <w:rFonts w:cs="Times New Roman"/>
          <w:szCs w:val="28"/>
        </w:rPr>
        <w:t xml:space="preserve"> </w:t>
      </w:r>
    </w:p>
    <w:p w:rsidR="00FD1A72" w:rsidRPr="00345F31" w:rsidRDefault="00FD1A72" w:rsidP="00FD1A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345F31">
        <w:rPr>
          <w:rFonts w:cs="Times New Roman"/>
          <w:szCs w:val="28"/>
        </w:rPr>
        <w:t xml:space="preserve">Субсидия предоставляется </w:t>
      </w:r>
      <w:r w:rsidR="00E334BB" w:rsidRPr="00345F31">
        <w:rPr>
          <w:rFonts w:cs="Times New Roman"/>
          <w:szCs w:val="28"/>
        </w:rPr>
        <w:t xml:space="preserve">на финансовое обеспечение </w:t>
      </w:r>
      <w:r w:rsidRPr="00345F31">
        <w:rPr>
          <w:rFonts w:cs="Times New Roman"/>
          <w:szCs w:val="28"/>
        </w:rPr>
        <w:t xml:space="preserve">затрат, </w:t>
      </w:r>
      <w:r w:rsidRPr="00FD1A72">
        <w:rPr>
          <w:rFonts w:cs="Times New Roman"/>
          <w:szCs w:val="28"/>
        </w:rPr>
        <w:t xml:space="preserve">связанных с выполнением работ по ремонту, указанных в </w:t>
      </w:r>
      <w:hyperlink r:id="rId7" w:history="1">
        <w:r w:rsidRPr="00FD1A72">
          <w:rPr>
            <w:rStyle w:val="a3"/>
            <w:rFonts w:cs="Times New Roman"/>
            <w:color w:val="auto"/>
            <w:szCs w:val="28"/>
            <w:u w:val="none"/>
          </w:rPr>
          <w:t>Перечне</w:t>
        </w:r>
      </w:hyperlink>
      <w:r w:rsidR="00EE3D06">
        <w:rPr>
          <w:rFonts w:cs="Times New Roman"/>
          <w:szCs w:val="28"/>
        </w:rPr>
        <w:t xml:space="preserve"> </w:t>
      </w:r>
      <w:r w:rsidR="00EE3D06" w:rsidRPr="00345F31">
        <w:rPr>
          <w:rFonts w:cs="Times New Roman"/>
          <w:szCs w:val="28"/>
        </w:rPr>
        <w:t>работ (</w:t>
      </w:r>
      <w:r w:rsidRPr="00345F31">
        <w:rPr>
          <w:rFonts w:cs="Times New Roman"/>
          <w:szCs w:val="28"/>
        </w:rPr>
        <w:t>приложени</w:t>
      </w:r>
      <w:r w:rsidR="00A142B5">
        <w:rPr>
          <w:rFonts w:cs="Times New Roman"/>
          <w:szCs w:val="28"/>
        </w:rPr>
        <w:t>е</w:t>
      </w:r>
      <w:r w:rsidRPr="00345F31">
        <w:rPr>
          <w:rFonts w:cs="Times New Roman"/>
          <w:szCs w:val="28"/>
        </w:rPr>
        <w:t xml:space="preserve"> № 1 к настоящему Порядку</w:t>
      </w:r>
      <w:r w:rsidR="00EE3D06" w:rsidRPr="00345F31">
        <w:rPr>
          <w:rFonts w:cs="Times New Roman"/>
          <w:szCs w:val="28"/>
        </w:rPr>
        <w:t>)</w:t>
      </w:r>
      <w:r w:rsidRPr="00345F31">
        <w:rPr>
          <w:rFonts w:cs="Times New Roman"/>
          <w:szCs w:val="28"/>
        </w:rPr>
        <w:t>.</w:t>
      </w:r>
    </w:p>
    <w:p w:rsidR="007E13A6" w:rsidRPr="00584F39" w:rsidRDefault="00A5050E" w:rsidP="00584F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bookmarkStart w:id="1" w:name="Par2"/>
      <w:bookmarkEnd w:id="1"/>
      <w:r w:rsidRPr="00345F31">
        <w:rPr>
          <w:rFonts w:cs="Times New Roman"/>
          <w:szCs w:val="28"/>
        </w:rPr>
        <w:t>1.</w:t>
      </w:r>
      <w:r w:rsidR="007E13A6" w:rsidRPr="00345F31">
        <w:rPr>
          <w:rFonts w:cs="Times New Roman"/>
          <w:szCs w:val="28"/>
        </w:rPr>
        <w:t>4</w:t>
      </w:r>
      <w:r w:rsidRPr="00345F31">
        <w:rPr>
          <w:rFonts w:cs="Times New Roman"/>
          <w:szCs w:val="28"/>
        </w:rPr>
        <w:t xml:space="preserve">. </w:t>
      </w:r>
      <w:r w:rsidR="007E13A6" w:rsidRPr="00345F31">
        <w:rPr>
          <w:rFonts w:cs="Times New Roman"/>
          <w:szCs w:val="28"/>
        </w:rPr>
        <w:t>К категории лиц, имеющих право на получение субсидии, относятся юридические лица (за исключ</w:t>
      </w:r>
      <w:r w:rsidR="00EE3D06" w:rsidRPr="00345F31">
        <w:rPr>
          <w:rFonts w:cs="Times New Roman"/>
          <w:szCs w:val="28"/>
        </w:rPr>
        <w:t>ением государственных (муниципальных) учреждений</w:t>
      </w:r>
      <w:r w:rsidR="007E13A6" w:rsidRPr="00345F31">
        <w:rPr>
          <w:rFonts w:cs="Times New Roman"/>
          <w:szCs w:val="28"/>
        </w:rPr>
        <w:t>), индивидуальные предприниматели, имеющие</w:t>
      </w:r>
      <w:r w:rsidR="00584F39" w:rsidRPr="00345F31">
        <w:rPr>
          <w:rFonts w:cs="Times New Roman"/>
          <w:szCs w:val="28"/>
        </w:rPr>
        <w:t xml:space="preserve"> </w:t>
      </w:r>
      <w:r w:rsidR="007E13A6" w:rsidRPr="00345F31">
        <w:rPr>
          <w:rFonts w:cs="Times New Roman"/>
          <w:szCs w:val="28"/>
        </w:rPr>
        <w:t xml:space="preserve">лицензию </w:t>
      </w:r>
      <w:r w:rsidR="00584F39" w:rsidRPr="00345F31">
        <w:rPr>
          <w:rFonts w:cs="Times New Roman"/>
          <w:szCs w:val="28"/>
        </w:rPr>
        <w:t>на осуществление деятельности по сохранению объектов культурного наследия (памятников истории и культуры) народов Российской Федерации</w:t>
      </w:r>
      <w:r w:rsidR="00EE3D06" w:rsidRPr="00345F31">
        <w:rPr>
          <w:rFonts w:cs="Times New Roman"/>
          <w:szCs w:val="28"/>
        </w:rPr>
        <w:t>, выданную</w:t>
      </w:r>
      <w:r w:rsidR="00584F39" w:rsidRPr="00345F31">
        <w:rPr>
          <w:rFonts w:cs="Times New Roman"/>
          <w:szCs w:val="28"/>
        </w:rPr>
        <w:t xml:space="preserve"> министерством культуры Российской Федерации</w:t>
      </w:r>
      <w:r w:rsidR="00C7489A" w:rsidRPr="00345F31">
        <w:rPr>
          <w:rFonts w:cs="Times New Roman"/>
          <w:szCs w:val="28"/>
        </w:rPr>
        <w:t>,</w:t>
      </w:r>
      <w:r w:rsidR="00584F39" w:rsidRPr="00345F31">
        <w:rPr>
          <w:rFonts w:cs="Times New Roman"/>
          <w:szCs w:val="28"/>
        </w:rPr>
        <w:t xml:space="preserve"> на выполнение ремонта и </w:t>
      </w:r>
      <w:r w:rsidR="00584F39" w:rsidRPr="00584F39">
        <w:rPr>
          <w:rFonts w:cs="Times New Roman"/>
          <w:szCs w:val="28"/>
        </w:rPr>
        <w:t>приспособление объектов культурного наследия (памятников истории и культуры) народов Российской Федерации</w:t>
      </w:r>
      <w:r w:rsidR="00C7489A">
        <w:rPr>
          <w:rFonts w:cs="Times New Roman"/>
          <w:szCs w:val="28"/>
        </w:rPr>
        <w:t xml:space="preserve"> (далее – Получатель субсидии)</w:t>
      </w:r>
      <w:r w:rsidR="00584F39" w:rsidRPr="00584F39">
        <w:rPr>
          <w:rFonts w:cs="Times New Roman"/>
          <w:szCs w:val="28"/>
        </w:rPr>
        <w:t>.</w:t>
      </w:r>
    </w:p>
    <w:p w:rsidR="00C7489A" w:rsidRDefault="00A5050E" w:rsidP="00C74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1.5. </w:t>
      </w:r>
      <w:r w:rsidR="00C7489A" w:rsidRPr="00C7489A">
        <w:rPr>
          <w:rFonts w:cs="Times New Roman"/>
          <w:szCs w:val="28"/>
        </w:rPr>
        <w:t>Субсидия предоставляется в пределах бюджетных ассигнований и лимитов бюджетных обязательств, доведенных в установленном порядке до главного распорядителя бюджетных средств на соответствующий финансовый год и учтенных на лицевом счете главного распорядителя, открытом в финансовом управлении администрации города Благовещенска</w:t>
      </w:r>
      <w:r w:rsidR="00C7489A">
        <w:rPr>
          <w:rFonts w:cs="Times New Roman"/>
          <w:szCs w:val="28"/>
        </w:rPr>
        <w:t>.</w:t>
      </w:r>
    </w:p>
    <w:p w:rsidR="00C7489A" w:rsidRPr="00C7489A" w:rsidRDefault="00C7489A" w:rsidP="00C74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C7489A">
        <w:rPr>
          <w:rFonts w:cs="Times New Roman"/>
          <w:szCs w:val="28"/>
        </w:rPr>
        <w:t>Источником финансирования являются средства областного и городского бюджетов.</w:t>
      </w:r>
    </w:p>
    <w:p w:rsidR="00C7489A" w:rsidRDefault="00F965B4" w:rsidP="00C74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1.6. </w:t>
      </w:r>
      <w:r w:rsidR="00C7489A" w:rsidRPr="00C7489A">
        <w:rPr>
          <w:rFonts w:cs="Times New Roman"/>
          <w:szCs w:val="28"/>
        </w:rPr>
        <w:t xml:space="preserve">Главным распорядителем субсидии является управление </w:t>
      </w:r>
      <w:r w:rsidR="00C7489A">
        <w:rPr>
          <w:rFonts w:cs="Times New Roman"/>
          <w:szCs w:val="28"/>
        </w:rPr>
        <w:t>культуры администрации</w:t>
      </w:r>
      <w:r w:rsidR="00C7489A" w:rsidRPr="00C7489A">
        <w:rPr>
          <w:rFonts w:cs="Times New Roman"/>
          <w:szCs w:val="28"/>
        </w:rPr>
        <w:t xml:space="preserve"> города Благовещенска (далее - главный распорядитель).</w:t>
      </w:r>
    </w:p>
    <w:p w:rsidR="00E334BB" w:rsidRPr="00345F31" w:rsidRDefault="00E334BB" w:rsidP="00C748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345F31">
        <w:rPr>
          <w:rFonts w:cs="Times New Roman"/>
          <w:szCs w:val="28"/>
        </w:rPr>
        <w:t xml:space="preserve">1.7. Сведения о субсидии в установленном порядке размещаются на едином портале бюджетной системы Российской Федерации в информационно-телекоммуникационной сети </w:t>
      </w:r>
      <w:r w:rsidR="00C33E8E">
        <w:rPr>
          <w:rFonts w:cs="Times New Roman"/>
          <w:szCs w:val="28"/>
        </w:rPr>
        <w:t>«</w:t>
      </w:r>
      <w:r w:rsidRPr="00345F31">
        <w:rPr>
          <w:rFonts w:cs="Times New Roman"/>
          <w:szCs w:val="28"/>
        </w:rPr>
        <w:t>Интернет</w:t>
      </w:r>
      <w:r w:rsidR="00C33E8E">
        <w:rPr>
          <w:rFonts w:cs="Times New Roman"/>
          <w:szCs w:val="28"/>
        </w:rPr>
        <w:t>»</w:t>
      </w:r>
      <w:r w:rsidRPr="00345F31">
        <w:rPr>
          <w:rFonts w:cs="Times New Roman"/>
          <w:szCs w:val="28"/>
        </w:rPr>
        <w:t>, в разделе «Бюджет» не позднее 15 (пятнадцатого) рабочего дня, следующего за днем принятия решения о бюджете (решения о внесении изменений в решение о бюджете).</w:t>
      </w:r>
    </w:p>
    <w:p w:rsidR="00063FC7" w:rsidRPr="00EE3D06" w:rsidRDefault="00063FC7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cs="Times New Roman"/>
          <w:color w:val="FF0000"/>
          <w:szCs w:val="28"/>
        </w:rPr>
      </w:pP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2. Условия и порядок предоставления субсидии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2.</w:t>
      </w:r>
      <w:r w:rsidR="00196BEF">
        <w:rPr>
          <w:rFonts w:cs="Times New Roman"/>
          <w:szCs w:val="28"/>
        </w:rPr>
        <w:t>1</w:t>
      </w:r>
      <w:r w:rsidRPr="00A34726">
        <w:rPr>
          <w:rFonts w:cs="Times New Roman"/>
          <w:szCs w:val="28"/>
        </w:rPr>
        <w:t>. Условиями предоставления субсидии являются: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1) соответствие получателя субсидии требованиям, установленным настоящим Порядком;</w:t>
      </w:r>
    </w:p>
    <w:p w:rsidR="00A34726" w:rsidRPr="00345F31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 xml:space="preserve">2) наличие бюджетных ассигнований и лимитов бюджетных обязательств, доведенных в установленном порядке до главного распорядителя бюджетных </w:t>
      </w:r>
      <w:r w:rsidRPr="00345F31">
        <w:rPr>
          <w:rFonts w:cs="Times New Roman"/>
          <w:szCs w:val="28"/>
        </w:rPr>
        <w:t>средств;</w:t>
      </w:r>
    </w:p>
    <w:p w:rsidR="009971FC" w:rsidRPr="00345F31" w:rsidRDefault="00A34726" w:rsidP="00125C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345F31">
        <w:rPr>
          <w:rFonts w:cs="Times New Roman"/>
          <w:szCs w:val="28"/>
        </w:rPr>
        <w:t xml:space="preserve">3) </w:t>
      </w:r>
      <w:r w:rsidR="009971FC" w:rsidRPr="00345F31">
        <w:rPr>
          <w:rFonts w:cs="Times New Roman"/>
          <w:szCs w:val="28"/>
        </w:rPr>
        <w:t>согласие получателя субсидии,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главным распорядителем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в соответствии со статьями 268.1 и 269.2 Бюджетного кодекса Российской Федерации и на включение таких положений в соглашение;</w:t>
      </w:r>
    </w:p>
    <w:p w:rsid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345F31">
        <w:rPr>
          <w:rFonts w:cs="Times New Roman"/>
          <w:szCs w:val="28"/>
        </w:rPr>
        <w:lastRenderedPageBreak/>
        <w:t xml:space="preserve">4) соответствие </w:t>
      </w:r>
      <w:r w:rsidRPr="00A34726">
        <w:rPr>
          <w:rFonts w:cs="Times New Roman"/>
          <w:szCs w:val="28"/>
        </w:rPr>
        <w:t xml:space="preserve">выполненных работ </w:t>
      </w:r>
      <w:r>
        <w:rPr>
          <w:rFonts w:cs="Times New Roman"/>
          <w:szCs w:val="28"/>
        </w:rPr>
        <w:t>по ремонту объектов историко-культурного наследия</w:t>
      </w:r>
      <w:r w:rsidR="00BA15F3">
        <w:rPr>
          <w:rFonts w:cs="Times New Roman"/>
          <w:szCs w:val="28"/>
        </w:rPr>
        <w:t xml:space="preserve"> Приложению № 1 к настоящему Порядку</w:t>
      </w:r>
      <w:r w:rsidR="00A142B5">
        <w:rPr>
          <w:rFonts w:cs="Times New Roman"/>
          <w:szCs w:val="28"/>
        </w:rPr>
        <w:t>;</w:t>
      </w:r>
    </w:p>
    <w:p w:rsidR="00062E0F" w:rsidRDefault="00BA15F3" w:rsidP="00BA15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5) </w:t>
      </w:r>
      <w:r w:rsidRPr="00BA15F3">
        <w:rPr>
          <w:rFonts w:cs="Times New Roman"/>
          <w:szCs w:val="28"/>
        </w:rPr>
        <w:t xml:space="preserve">запрет приобретения </w:t>
      </w:r>
      <w:r w:rsidR="00062E0F">
        <w:rPr>
          <w:rFonts w:cs="Times New Roman"/>
          <w:szCs w:val="28"/>
        </w:rPr>
        <w:t>получателем субсидии – юридическим лицом, а также иными юридическими лицами, получающими средства на основании договоров, заключенных с получателем субсидии,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покупке (поставке) высокотехнологичного импортного оборудования, сырья и комплектующих изделий.</w:t>
      </w:r>
    </w:p>
    <w:p w:rsidR="000C3FD6" w:rsidRPr="00EE0927" w:rsidRDefault="00A34726" w:rsidP="000C3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EE0927">
        <w:rPr>
          <w:rFonts w:cs="Times New Roman"/>
          <w:szCs w:val="28"/>
        </w:rPr>
        <w:t>2.</w:t>
      </w:r>
      <w:r w:rsidR="00173A61" w:rsidRPr="00EE0927">
        <w:rPr>
          <w:rFonts w:cs="Times New Roman"/>
          <w:szCs w:val="28"/>
        </w:rPr>
        <w:t>2</w:t>
      </w:r>
      <w:r w:rsidRPr="00EE0927">
        <w:rPr>
          <w:rFonts w:cs="Times New Roman"/>
          <w:szCs w:val="28"/>
        </w:rPr>
        <w:t>. Получатели субсидии должны соответствовать на первое число месяца, предшествующего месяцу, в котором планируется заключение договора, следующим требованиям:</w:t>
      </w:r>
      <w:r w:rsidR="00706896" w:rsidRPr="00EE0927">
        <w:rPr>
          <w:rFonts w:cs="Times New Roman"/>
          <w:szCs w:val="28"/>
        </w:rPr>
        <w:t xml:space="preserve"> </w:t>
      </w:r>
    </w:p>
    <w:p w:rsidR="00173A61" w:rsidRPr="00173A61" w:rsidRDefault="00173A61" w:rsidP="00173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EE0927">
        <w:rPr>
          <w:rFonts w:cs="Times New Roman"/>
          <w:szCs w:val="28"/>
        </w:rPr>
        <w:t xml:space="preserve">1) получатель субсидии не является иностранным юридическим лицом, в том </w:t>
      </w:r>
      <w:r w:rsidRPr="00173A61">
        <w:rPr>
          <w:rFonts w:cs="Times New Roman"/>
          <w:szCs w:val="28"/>
        </w:rPr>
        <w:t>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173A61" w:rsidRPr="00173A61" w:rsidRDefault="00173A61" w:rsidP="00173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Pr="00173A61">
        <w:rPr>
          <w:rFonts w:cs="Times New Roman"/>
          <w:szCs w:val="28"/>
        </w:rPr>
        <w:t>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173A61" w:rsidRPr="00173A61" w:rsidRDefault="00173A61" w:rsidP="00173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</w:t>
      </w:r>
      <w:r w:rsidRPr="00173A61">
        <w:rPr>
          <w:rFonts w:cs="Times New Roman"/>
          <w:szCs w:val="28"/>
        </w:rPr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173A61" w:rsidRDefault="00983B43" w:rsidP="00173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4) </w:t>
      </w:r>
      <w:r w:rsidR="002C585E" w:rsidRPr="002C585E">
        <w:rPr>
          <w:rFonts w:cs="Times New Roman"/>
          <w:szCs w:val="28"/>
        </w:rPr>
        <w:t>получатели субсидии не должны получать средства из бюджета города Благовещенска на основании иных муниципальных нормативных правовых актов на цели,</w:t>
      </w:r>
      <w:r w:rsidR="002C585E">
        <w:rPr>
          <w:rFonts w:cs="Times New Roman"/>
          <w:szCs w:val="28"/>
        </w:rPr>
        <w:t xml:space="preserve"> указанные в пункте 1.2 </w:t>
      </w:r>
      <w:r w:rsidR="0011016B">
        <w:rPr>
          <w:rFonts w:cs="Times New Roman"/>
          <w:szCs w:val="28"/>
        </w:rPr>
        <w:t xml:space="preserve">настоящего </w:t>
      </w:r>
      <w:r w:rsidR="002C585E">
        <w:rPr>
          <w:rFonts w:cs="Times New Roman"/>
          <w:szCs w:val="28"/>
        </w:rPr>
        <w:t>Порядка;</w:t>
      </w:r>
    </w:p>
    <w:p w:rsidR="00173A61" w:rsidRPr="00173A61" w:rsidRDefault="00173A61" w:rsidP="00173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5)</w:t>
      </w:r>
      <w:r w:rsidR="00983B43">
        <w:rPr>
          <w:rFonts w:cs="Times New Roman"/>
          <w:szCs w:val="28"/>
        </w:rPr>
        <w:t xml:space="preserve"> </w:t>
      </w:r>
      <w:r w:rsidRPr="00173A61">
        <w:rPr>
          <w:rFonts w:cs="Times New Roman"/>
          <w:szCs w:val="28"/>
        </w:rPr>
        <w:t xml:space="preserve">получатель субсидии не является иностранным агентом в соответствии с Федеральным законом </w:t>
      </w:r>
      <w:r w:rsidR="003D6E1A" w:rsidRPr="003D6E1A">
        <w:rPr>
          <w:rFonts w:cs="Times New Roman"/>
          <w:szCs w:val="28"/>
        </w:rPr>
        <w:t xml:space="preserve">от 14.07.2022 </w:t>
      </w:r>
      <w:r w:rsidR="003D6E1A">
        <w:rPr>
          <w:rFonts w:cs="Times New Roman"/>
          <w:szCs w:val="28"/>
        </w:rPr>
        <w:t>№</w:t>
      </w:r>
      <w:r w:rsidR="003D6E1A" w:rsidRPr="003D6E1A">
        <w:rPr>
          <w:rFonts w:cs="Times New Roman"/>
          <w:szCs w:val="28"/>
        </w:rPr>
        <w:t xml:space="preserve"> 255-ФЗ </w:t>
      </w:r>
      <w:r>
        <w:rPr>
          <w:rFonts w:cs="Times New Roman"/>
          <w:szCs w:val="28"/>
        </w:rPr>
        <w:t>«</w:t>
      </w:r>
      <w:r w:rsidRPr="00173A61">
        <w:rPr>
          <w:rFonts w:cs="Times New Roman"/>
          <w:szCs w:val="28"/>
        </w:rPr>
        <w:t>О контроле за деятельностью лиц, наход</w:t>
      </w:r>
      <w:r>
        <w:rPr>
          <w:rFonts w:cs="Times New Roman"/>
          <w:szCs w:val="28"/>
        </w:rPr>
        <w:t>ящихся под иностранным влиянием»</w:t>
      </w:r>
      <w:r w:rsidRPr="00173A61">
        <w:rPr>
          <w:rFonts w:cs="Times New Roman"/>
          <w:szCs w:val="28"/>
        </w:rPr>
        <w:t>;</w:t>
      </w:r>
    </w:p>
    <w:p w:rsidR="00173A61" w:rsidRPr="00173A61" w:rsidRDefault="00173A61" w:rsidP="00173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6)</w:t>
      </w:r>
      <w:r w:rsidR="00983B43">
        <w:rPr>
          <w:rFonts w:cs="Times New Roman"/>
          <w:szCs w:val="28"/>
        </w:rPr>
        <w:t xml:space="preserve"> </w:t>
      </w:r>
      <w:r w:rsidRPr="00173A61">
        <w:rPr>
          <w:rFonts w:cs="Times New Roman"/>
          <w:szCs w:val="28"/>
        </w:rPr>
        <w:t>у получателя субсидии на едином налоговом счете отсутствует или не превышает размер, определенный п</w:t>
      </w:r>
      <w:r>
        <w:rPr>
          <w:rFonts w:cs="Times New Roman"/>
          <w:szCs w:val="28"/>
        </w:rPr>
        <w:t>.</w:t>
      </w:r>
      <w:r w:rsidRPr="00173A61">
        <w:rPr>
          <w:rFonts w:cs="Times New Roman"/>
          <w:szCs w:val="28"/>
        </w:rPr>
        <w:t xml:space="preserve"> 3 ст</w:t>
      </w:r>
      <w:r>
        <w:rPr>
          <w:rFonts w:cs="Times New Roman"/>
          <w:szCs w:val="28"/>
        </w:rPr>
        <w:t>. 47 НК РФ</w:t>
      </w:r>
      <w:r w:rsidRPr="00173A61">
        <w:rPr>
          <w:rFonts w:cs="Times New Roman"/>
          <w:szCs w:val="28"/>
        </w:rPr>
        <w:t>, задолженность по уплате налогов, сборов и страховых взносов в бюджеты бюджетной системы Российской Федерации;</w:t>
      </w:r>
    </w:p>
    <w:p w:rsidR="00173A61" w:rsidRPr="00173A61" w:rsidRDefault="00B851B4" w:rsidP="00173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7</w:t>
      </w:r>
      <w:r w:rsidR="00173A61">
        <w:rPr>
          <w:rFonts w:cs="Times New Roman"/>
          <w:szCs w:val="28"/>
        </w:rPr>
        <w:t>)</w:t>
      </w:r>
      <w:r w:rsidR="00983B43">
        <w:rPr>
          <w:rFonts w:cs="Times New Roman"/>
          <w:szCs w:val="28"/>
        </w:rPr>
        <w:t xml:space="preserve"> </w:t>
      </w:r>
      <w:r w:rsidR="00173A61" w:rsidRPr="00173A61">
        <w:rPr>
          <w:rFonts w:cs="Times New Roman"/>
          <w:szCs w:val="28"/>
        </w:rPr>
        <w:t>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отбора), являющийся индивидуальным предпринимателем, не прекратил деятельность в качестве индивидуального предпринимателя;</w:t>
      </w:r>
    </w:p>
    <w:p w:rsidR="00173A61" w:rsidRPr="00173A61" w:rsidRDefault="00B851B4" w:rsidP="00173A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173A61">
        <w:rPr>
          <w:rFonts w:cs="Times New Roman"/>
          <w:szCs w:val="28"/>
        </w:rPr>
        <w:t>)</w:t>
      </w:r>
      <w:r w:rsidR="00983B43">
        <w:rPr>
          <w:rFonts w:cs="Times New Roman"/>
          <w:szCs w:val="28"/>
        </w:rPr>
        <w:t xml:space="preserve"> </w:t>
      </w:r>
      <w:r w:rsidR="00173A61" w:rsidRPr="00173A61">
        <w:rPr>
          <w:rFonts w:cs="Times New Roman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</w:p>
    <w:p w:rsidR="009422CD" w:rsidRPr="00345F31" w:rsidRDefault="008105C1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706896">
        <w:rPr>
          <w:rFonts w:cs="Times New Roman"/>
          <w:szCs w:val="28"/>
        </w:rPr>
        <w:t xml:space="preserve">) </w:t>
      </w:r>
      <w:r w:rsidR="00706896" w:rsidRPr="00345F31">
        <w:rPr>
          <w:rFonts w:cs="Times New Roman"/>
          <w:szCs w:val="28"/>
        </w:rPr>
        <w:t>наличие</w:t>
      </w:r>
      <w:r w:rsidR="00A34726" w:rsidRPr="00345F31">
        <w:rPr>
          <w:rFonts w:cs="Times New Roman"/>
          <w:szCs w:val="28"/>
        </w:rPr>
        <w:t xml:space="preserve"> </w:t>
      </w:r>
      <w:r w:rsidR="009422CD" w:rsidRPr="00345F31">
        <w:rPr>
          <w:rFonts w:cs="Times New Roman"/>
          <w:szCs w:val="28"/>
        </w:rPr>
        <w:t>лицензии на осуществление деятельности по сохранению объектов культурного наследия (памятников истории и культуры) народов Российской Федерации, выданной министерством культуры Российской Федерации, на выполнение ремонта и приспособление объектов культурного наследия (памятников истории и культуры) народов Российской Федерации.</w:t>
      </w:r>
    </w:p>
    <w:p w:rsidR="00C7505F" w:rsidRDefault="00D1520A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345F31">
        <w:rPr>
          <w:rFonts w:cs="Times New Roman"/>
          <w:szCs w:val="28"/>
        </w:rPr>
        <w:t>2.3</w:t>
      </w:r>
      <w:r w:rsidR="00A34726" w:rsidRPr="00345F31">
        <w:rPr>
          <w:rFonts w:cs="Times New Roman"/>
          <w:szCs w:val="28"/>
        </w:rPr>
        <w:t xml:space="preserve">. </w:t>
      </w:r>
      <w:r w:rsidR="00C7505F" w:rsidRPr="00C7505F">
        <w:rPr>
          <w:rFonts w:cs="Times New Roman"/>
          <w:szCs w:val="28"/>
        </w:rPr>
        <w:t>Размер субсидии, подлежащей предоставлению в соответствии с настоящим Порядком, определяется с учетом заявления получателя субсидии и расчета размера субсидии по форме согласно приложению № 3 к Порядку, но не может превышать предусмотренные в городском бюджете суммы на эти цели на соответствующий фи</w:t>
      </w:r>
      <w:r w:rsidR="00C7505F">
        <w:rPr>
          <w:rFonts w:cs="Times New Roman"/>
          <w:szCs w:val="28"/>
        </w:rPr>
        <w:t>нансовый год и плановый период.</w:t>
      </w:r>
      <w:bookmarkStart w:id="2" w:name="_GoBack"/>
      <w:bookmarkEnd w:id="2"/>
    </w:p>
    <w:p w:rsidR="00EA3A0C" w:rsidRDefault="00D1520A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2.4</w:t>
      </w:r>
      <w:r w:rsidR="00EA3A0C">
        <w:rPr>
          <w:rFonts w:cs="Times New Roman"/>
          <w:szCs w:val="28"/>
        </w:rPr>
        <w:t xml:space="preserve">. </w:t>
      </w:r>
      <w:r w:rsidR="00EA3A0C" w:rsidRPr="00EA3A0C">
        <w:rPr>
          <w:rFonts w:cs="Times New Roman"/>
          <w:szCs w:val="28"/>
        </w:rPr>
        <w:t>Извещение о сроках приема документов на предоставление субсидии публикуется на официальном сайте управления культуры города в информаци</w:t>
      </w:r>
      <w:r w:rsidR="00EA3A0C">
        <w:rPr>
          <w:rFonts w:cs="Times New Roman"/>
          <w:szCs w:val="28"/>
        </w:rPr>
        <w:t>онно-телекоммуникационной сети «Интернет»</w:t>
      </w:r>
      <w:r w:rsidR="00EA3A0C" w:rsidRPr="00EA3A0C">
        <w:rPr>
          <w:rFonts w:cs="Times New Roman"/>
          <w:szCs w:val="28"/>
        </w:rPr>
        <w:t xml:space="preserve">. Срок приема заявлений </w:t>
      </w:r>
      <w:r w:rsidR="00C54714">
        <w:rPr>
          <w:rFonts w:cs="Times New Roman"/>
          <w:szCs w:val="28"/>
        </w:rPr>
        <w:t xml:space="preserve">течение </w:t>
      </w:r>
      <w:r w:rsidR="00EA3A0C">
        <w:rPr>
          <w:rFonts w:cs="Times New Roman"/>
          <w:szCs w:val="28"/>
        </w:rPr>
        <w:t>5</w:t>
      </w:r>
      <w:r w:rsidR="00C54714">
        <w:rPr>
          <w:rFonts w:cs="Times New Roman"/>
          <w:szCs w:val="28"/>
        </w:rPr>
        <w:t xml:space="preserve"> (пяти)</w:t>
      </w:r>
      <w:r w:rsidR="00EA3A0C" w:rsidRPr="00EA3A0C">
        <w:rPr>
          <w:rFonts w:cs="Times New Roman"/>
          <w:szCs w:val="28"/>
        </w:rPr>
        <w:t xml:space="preserve"> календарных дней со дня опубликования извещения о предоставлении субсидии.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2.</w:t>
      </w:r>
      <w:r w:rsidR="00D1520A">
        <w:rPr>
          <w:rFonts w:cs="Times New Roman"/>
          <w:szCs w:val="28"/>
        </w:rPr>
        <w:t>5</w:t>
      </w:r>
      <w:r w:rsidRPr="00A34726">
        <w:rPr>
          <w:rFonts w:cs="Times New Roman"/>
          <w:szCs w:val="28"/>
        </w:rPr>
        <w:t>. Для принятия решения о предоставлении субсидии получатель субсидии представляет главному распорядителю следующие документы: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 xml:space="preserve">1) заявление о предоставлении субсидии (по форме согласно приложению </w:t>
      </w:r>
      <w:r w:rsidR="00513E6B">
        <w:rPr>
          <w:rFonts w:cs="Times New Roman"/>
          <w:szCs w:val="28"/>
        </w:rPr>
        <w:t>№</w:t>
      </w:r>
      <w:r w:rsidRPr="00A34726">
        <w:rPr>
          <w:rFonts w:cs="Times New Roman"/>
          <w:szCs w:val="28"/>
        </w:rPr>
        <w:t xml:space="preserve"> 2 к настоящему Порядку);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 xml:space="preserve">2) расчет размера субсидии (по форме согласно приложению </w:t>
      </w:r>
      <w:r w:rsidR="00513E6B">
        <w:rPr>
          <w:rFonts w:cs="Times New Roman"/>
          <w:szCs w:val="28"/>
        </w:rPr>
        <w:t>№</w:t>
      </w:r>
      <w:r w:rsidRPr="00A34726">
        <w:rPr>
          <w:rFonts w:cs="Times New Roman"/>
          <w:szCs w:val="28"/>
        </w:rPr>
        <w:t xml:space="preserve"> 3 к настоящему Порядку);</w:t>
      </w:r>
    </w:p>
    <w:p w:rsidR="002B5A20" w:rsidRPr="002B5A20" w:rsidRDefault="00A34726" w:rsidP="002B5A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 xml:space="preserve">3) </w:t>
      </w:r>
      <w:r w:rsidR="002B5A20" w:rsidRPr="002B5A20">
        <w:rPr>
          <w:rFonts w:cs="Times New Roman"/>
          <w:szCs w:val="28"/>
        </w:rPr>
        <w:t xml:space="preserve">копии учредительных документов и документов, подтверждающих полномочия руководителя или представителя </w:t>
      </w:r>
      <w:r w:rsidR="005032D8">
        <w:rPr>
          <w:rFonts w:cs="Times New Roman"/>
          <w:szCs w:val="28"/>
        </w:rPr>
        <w:t>п</w:t>
      </w:r>
      <w:r w:rsidR="002B5A20" w:rsidRPr="002B5A20">
        <w:rPr>
          <w:rFonts w:cs="Times New Roman"/>
          <w:szCs w:val="28"/>
        </w:rPr>
        <w:t>олучателя субсидии</w:t>
      </w:r>
      <w:r w:rsidR="002B5A20">
        <w:rPr>
          <w:rFonts w:cs="Times New Roman"/>
          <w:szCs w:val="28"/>
        </w:rPr>
        <w:t>;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 xml:space="preserve">4) гарантийные обязательства получателя субсидии, составленные по форме согласно приложению </w:t>
      </w:r>
      <w:r w:rsidR="00513E6B">
        <w:rPr>
          <w:rFonts w:cs="Times New Roman"/>
          <w:szCs w:val="28"/>
        </w:rPr>
        <w:t>№</w:t>
      </w:r>
      <w:r w:rsidRPr="00A34726">
        <w:rPr>
          <w:rFonts w:cs="Times New Roman"/>
          <w:szCs w:val="28"/>
        </w:rPr>
        <w:t xml:space="preserve"> 4 к настоящему Порядку, подписанные руководителем юридического лица, индивидуальным предпринимателем или уполномоченным представителем получателя субсидии и заверенные печатью получателя субсидии (при наличии);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5) банковские реквизиты получателя субсидии;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 xml:space="preserve">6) справку об отсутствии неисполненной обязанности по уплате налогов, сборов, страховых взносов, пени, штрафов и процентов, подлежащих уплате в </w:t>
      </w:r>
      <w:r w:rsidRPr="00A34726">
        <w:rPr>
          <w:rFonts w:cs="Times New Roman"/>
          <w:szCs w:val="28"/>
        </w:rPr>
        <w:lastRenderedPageBreak/>
        <w:t>соответствии с законодательством Российской Федерации о налогах и сборах, выданную налоговым органом не ранее чем за 30 дней до подачи заявления;</w:t>
      </w:r>
    </w:p>
    <w:p w:rsidR="005032D8" w:rsidRDefault="00BC1F8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7) </w:t>
      </w:r>
      <w:r w:rsidR="00851EC7" w:rsidRPr="00851EC7">
        <w:rPr>
          <w:rFonts w:cs="Times New Roman"/>
          <w:szCs w:val="28"/>
        </w:rPr>
        <w:t>согласие собственника здания, фасад которого подлежит ремонту, на проведение работ по ремонту фасада такого здания.</w:t>
      </w:r>
    </w:p>
    <w:p w:rsidR="00A34726" w:rsidRPr="00A34726" w:rsidRDefault="00EA3A0C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345F31">
        <w:rPr>
          <w:rFonts w:cs="Times New Roman"/>
          <w:szCs w:val="28"/>
        </w:rPr>
        <w:t>6</w:t>
      </w:r>
      <w:r w:rsidR="00A34726" w:rsidRPr="00A34726">
        <w:rPr>
          <w:rFonts w:cs="Times New Roman"/>
          <w:szCs w:val="28"/>
        </w:rPr>
        <w:t>. Копии документов представляются получателем субсидии на бумажном носителе, заверяются подписью получателя субсидии и скрепляются печатью (при наличии).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46991">
        <w:rPr>
          <w:rFonts w:cs="Times New Roman"/>
          <w:szCs w:val="28"/>
        </w:rPr>
        <w:t xml:space="preserve">Все документы должны быть четко напечатаны. Подчистки </w:t>
      </w:r>
      <w:r w:rsidRPr="00A34726">
        <w:rPr>
          <w:rFonts w:cs="Times New Roman"/>
          <w:szCs w:val="28"/>
        </w:rPr>
        <w:t>и исправления не допускаются, за исключением исправлений, заверенных подписью руководителя юридического лица, индивидуального предпринимателя или уполномоченного лица и скрепленных печатью (при наличии).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2.</w:t>
      </w:r>
      <w:r w:rsidR="00345F31">
        <w:rPr>
          <w:rFonts w:cs="Times New Roman"/>
          <w:szCs w:val="28"/>
        </w:rPr>
        <w:t>7</w:t>
      </w:r>
      <w:r w:rsidRPr="00A34726">
        <w:rPr>
          <w:rFonts w:cs="Times New Roman"/>
          <w:szCs w:val="28"/>
        </w:rPr>
        <w:t xml:space="preserve">. Получатель субсидии несет ответственность за достоверность представляемых им главному распорядителю сведений и документов в соответствии с </w:t>
      </w:r>
      <w:r w:rsidR="0011016B">
        <w:rPr>
          <w:rFonts w:cs="Times New Roman"/>
          <w:szCs w:val="28"/>
        </w:rPr>
        <w:t xml:space="preserve">действующим </w:t>
      </w:r>
      <w:r w:rsidRPr="00A34726">
        <w:rPr>
          <w:rFonts w:cs="Times New Roman"/>
          <w:szCs w:val="28"/>
        </w:rPr>
        <w:t>законодательством Российской Федерации.</w:t>
      </w:r>
    </w:p>
    <w:p w:rsidR="00146991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2.</w:t>
      </w:r>
      <w:r w:rsidR="00345F31">
        <w:rPr>
          <w:rFonts w:cs="Times New Roman"/>
          <w:szCs w:val="28"/>
        </w:rPr>
        <w:t>8</w:t>
      </w:r>
      <w:r w:rsidRPr="00A34726">
        <w:rPr>
          <w:rFonts w:cs="Times New Roman"/>
          <w:szCs w:val="28"/>
        </w:rPr>
        <w:t xml:space="preserve">. </w:t>
      </w:r>
      <w:r w:rsidRPr="00146991">
        <w:rPr>
          <w:rFonts w:cs="Times New Roman"/>
          <w:szCs w:val="28"/>
        </w:rPr>
        <w:t xml:space="preserve">В течение </w:t>
      </w:r>
      <w:r w:rsidR="00146991" w:rsidRPr="00146991">
        <w:rPr>
          <w:rFonts w:cs="Times New Roman"/>
          <w:szCs w:val="28"/>
        </w:rPr>
        <w:t xml:space="preserve">10 </w:t>
      </w:r>
      <w:r w:rsidRPr="00146991">
        <w:rPr>
          <w:rFonts w:cs="Times New Roman"/>
          <w:szCs w:val="28"/>
        </w:rPr>
        <w:t>(</w:t>
      </w:r>
      <w:r w:rsidR="00146991" w:rsidRPr="00146991">
        <w:rPr>
          <w:rFonts w:cs="Times New Roman"/>
          <w:szCs w:val="28"/>
        </w:rPr>
        <w:t>десяти</w:t>
      </w:r>
      <w:r w:rsidRPr="00146991">
        <w:rPr>
          <w:rFonts w:cs="Times New Roman"/>
          <w:szCs w:val="28"/>
        </w:rPr>
        <w:t>)</w:t>
      </w:r>
      <w:r w:rsidR="00146991" w:rsidRPr="00146991">
        <w:rPr>
          <w:rFonts w:cs="Times New Roman"/>
          <w:szCs w:val="28"/>
        </w:rPr>
        <w:t xml:space="preserve"> рабочих дней </w:t>
      </w:r>
      <w:r w:rsidRPr="00146991">
        <w:rPr>
          <w:rFonts w:cs="Times New Roman"/>
          <w:szCs w:val="28"/>
        </w:rPr>
        <w:t xml:space="preserve">с даты поступления документов, указанных в п. 2.5 настоящего Порядка, </w:t>
      </w:r>
      <w:r w:rsidRPr="00A34726">
        <w:rPr>
          <w:rFonts w:cs="Times New Roman"/>
          <w:szCs w:val="28"/>
        </w:rPr>
        <w:t>главный распорядитель осуществляет проверку представленных документов и в случае:</w:t>
      </w:r>
      <w:r w:rsidR="00012F50">
        <w:rPr>
          <w:rFonts w:cs="Times New Roman"/>
          <w:szCs w:val="28"/>
        </w:rPr>
        <w:t xml:space="preserve"> 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1) отсутствия оснований для отказа, установленных в п</w:t>
      </w:r>
      <w:r w:rsidRPr="00146991">
        <w:rPr>
          <w:rFonts w:cs="Times New Roman"/>
          <w:szCs w:val="28"/>
        </w:rPr>
        <w:t>. 2.</w:t>
      </w:r>
      <w:r w:rsidR="00851EC7">
        <w:rPr>
          <w:rFonts w:cs="Times New Roman"/>
          <w:szCs w:val="28"/>
        </w:rPr>
        <w:t>9</w:t>
      </w:r>
      <w:r w:rsidRPr="00146991">
        <w:rPr>
          <w:rFonts w:cs="Times New Roman"/>
          <w:szCs w:val="28"/>
        </w:rPr>
        <w:t xml:space="preserve"> настоящего </w:t>
      </w:r>
      <w:r w:rsidRPr="00A34726">
        <w:rPr>
          <w:rFonts w:cs="Times New Roman"/>
          <w:szCs w:val="28"/>
        </w:rPr>
        <w:t>Порядка, принимает решение о предоставлении субсидии, которое оформляется в форме договора на предоставление субсидии в соответствии с типовой формой, утвержденной финансовым управлением администрации города Благовещенска, и направляется в адрес получателя субсидии в трех экземплярах.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В договор включается условие о согласовании новых условий договора или о расторжении договора при недостижении согласия по новым условиям в случае уменьшения главному распорядителю ранее доведенных лимитов бюджетных обязательств, приводящего к невозможности предоставления субсидии в размере, определенном в договоре.</w:t>
      </w:r>
    </w:p>
    <w:p w:rsidR="00A34726" w:rsidRPr="00345F31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Получатель субсидии в течение 3 (трех) дней с даты получения проекта договора подписывает и направляет в адрес главного распорядителя два экземпляра договора;</w:t>
      </w:r>
    </w:p>
    <w:p w:rsidR="00146991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345F31">
        <w:rPr>
          <w:rFonts w:cs="Times New Roman"/>
          <w:szCs w:val="28"/>
        </w:rPr>
        <w:t>2) выявления оснований для отказа, установленных в п. 2.</w:t>
      </w:r>
      <w:r w:rsidR="00851EC7">
        <w:rPr>
          <w:rFonts w:cs="Times New Roman"/>
          <w:szCs w:val="28"/>
        </w:rPr>
        <w:t>9</w:t>
      </w:r>
      <w:r w:rsidRPr="00345F31">
        <w:rPr>
          <w:rFonts w:cs="Times New Roman"/>
          <w:szCs w:val="28"/>
        </w:rPr>
        <w:t xml:space="preserve"> настоящего Порядка, принимает решение об отказе в предоставлении субсидии и направляет в адрес получателя субсидии соответствующее мотивированное уведомление </w:t>
      </w:r>
      <w:r w:rsidRPr="00A34726">
        <w:rPr>
          <w:rFonts w:cs="Times New Roman"/>
          <w:szCs w:val="28"/>
        </w:rPr>
        <w:t>об отказе.</w:t>
      </w:r>
      <w:r w:rsidR="00012F50">
        <w:rPr>
          <w:rFonts w:cs="Times New Roman"/>
          <w:szCs w:val="28"/>
        </w:rPr>
        <w:t xml:space="preserve"> </w:t>
      </w:r>
    </w:p>
    <w:p w:rsidR="00146991" w:rsidRPr="00146991" w:rsidRDefault="00146991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46991">
        <w:rPr>
          <w:rFonts w:cs="Times New Roman"/>
          <w:szCs w:val="28"/>
        </w:rPr>
        <w:t>О принятом решении главный распорядитель информирует получателя субсидии в течение 5 (пяти) рабочих дней со дня принятия решения.</w:t>
      </w:r>
    </w:p>
    <w:p w:rsidR="00A34726" w:rsidRPr="00A34726" w:rsidRDefault="00A34726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A34726">
        <w:rPr>
          <w:rFonts w:cs="Times New Roman"/>
          <w:szCs w:val="28"/>
        </w:rPr>
        <w:t>2.</w:t>
      </w:r>
      <w:r w:rsidR="00345F31">
        <w:rPr>
          <w:rFonts w:cs="Times New Roman"/>
          <w:szCs w:val="28"/>
        </w:rPr>
        <w:t>9</w:t>
      </w:r>
      <w:r w:rsidRPr="00A34726">
        <w:rPr>
          <w:rFonts w:cs="Times New Roman"/>
          <w:szCs w:val="28"/>
        </w:rPr>
        <w:t>. Основаниями для отказа в предоставлении субсидии являются:</w:t>
      </w:r>
    </w:p>
    <w:p w:rsidR="0010294E" w:rsidRPr="0010294E" w:rsidRDefault="0010294E" w:rsidP="001029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Pr="0010294E">
        <w:rPr>
          <w:rFonts w:cs="Times New Roman"/>
          <w:szCs w:val="28"/>
        </w:rPr>
        <w:t xml:space="preserve">несоответствие представленных получателем субсидии документов требованиям, </w:t>
      </w:r>
      <w:r w:rsidR="00A2471E" w:rsidRPr="00A2471E">
        <w:rPr>
          <w:rFonts w:cs="Times New Roman"/>
          <w:szCs w:val="28"/>
        </w:rPr>
        <w:t>определенным настоящим Порядком</w:t>
      </w:r>
      <w:r w:rsidRPr="0010294E">
        <w:rPr>
          <w:rFonts w:cs="Times New Roman"/>
          <w:szCs w:val="28"/>
        </w:rPr>
        <w:t>, или непредставление (представление не в полном объеме) указанных документов;</w:t>
      </w:r>
    </w:p>
    <w:p w:rsidR="0010294E" w:rsidRDefault="0010294E" w:rsidP="001029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Pr="0010294E">
        <w:rPr>
          <w:rFonts w:cs="Times New Roman"/>
          <w:szCs w:val="28"/>
        </w:rPr>
        <w:t xml:space="preserve">установление факта недостоверности представленной </w:t>
      </w:r>
      <w:r>
        <w:rPr>
          <w:rFonts w:cs="Times New Roman"/>
          <w:szCs w:val="28"/>
        </w:rPr>
        <w:t>получателем субсидии информ</w:t>
      </w:r>
      <w:r w:rsidR="000939B3">
        <w:rPr>
          <w:rFonts w:cs="Times New Roman"/>
          <w:szCs w:val="28"/>
        </w:rPr>
        <w:t>ации;</w:t>
      </w:r>
    </w:p>
    <w:p w:rsidR="00A5050E" w:rsidRDefault="00345F31" w:rsidP="00A347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2.10</w:t>
      </w:r>
      <w:r w:rsidR="00A34726" w:rsidRPr="00A34726">
        <w:rPr>
          <w:rFonts w:cs="Times New Roman"/>
          <w:szCs w:val="28"/>
        </w:rPr>
        <w:t xml:space="preserve">. Перечисление субсидии осуществляется главным распорядителем единовременным платежом в течение 10 (десяти) рабочих дней со дня заключения договора на расчетный или корреспондентский счет получателя субсидии, открытый в учреждении Центрального банка Российской Федерации или </w:t>
      </w:r>
      <w:r w:rsidR="00A34726" w:rsidRPr="00A34726">
        <w:rPr>
          <w:rFonts w:cs="Times New Roman"/>
          <w:szCs w:val="28"/>
        </w:rPr>
        <w:lastRenderedPageBreak/>
        <w:t>кредитной организации, на основании договора на предоставление субсидии и расчета размера субсидии</w:t>
      </w:r>
      <w:r w:rsidR="00043B46">
        <w:rPr>
          <w:rFonts w:cs="Times New Roman"/>
          <w:szCs w:val="28"/>
        </w:rPr>
        <w:t xml:space="preserve"> согласно приложению № 3 настоящего Порядка</w:t>
      </w:r>
      <w:r w:rsidR="00A34726" w:rsidRPr="00A34726">
        <w:rPr>
          <w:rFonts w:cs="Times New Roman"/>
          <w:szCs w:val="28"/>
        </w:rPr>
        <w:t>.</w:t>
      </w:r>
    </w:p>
    <w:p w:rsidR="00400637" w:rsidRPr="00400637" w:rsidRDefault="00400637" w:rsidP="00400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400637">
        <w:rPr>
          <w:rFonts w:cs="Times New Roman"/>
          <w:szCs w:val="28"/>
        </w:rPr>
        <w:t xml:space="preserve">ри реорганизации получателя субсидии, являющегося юридическим лицом, в форме слияния, присоединения или преобразования в </w:t>
      </w:r>
      <w:r>
        <w:rPr>
          <w:rFonts w:cs="Times New Roman"/>
          <w:szCs w:val="28"/>
        </w:rPr>
        <w:t>договор</w:t>
      </w:r>
      <w:r w:rsidRPr="00400637">
        <w:rPr>
          <w:rFonts w:cs="Times New Roman"/>
          <w:szCs w:val="28"/>
        </w:rPr>
        <w:t xml:space="preserve"> вносятся изменения путем заключения дополни</w:t>
      </w:r>
      <w:r>
        <w:rPr>
          <w:rFonts w:cs="Times New Roman"/>
          <w:szCs w:val="28"/>
        </w:rPr>
        <w:t>тельного соглашения к договору</w:t>
      </w:r>
      <w:r w:rsidRPr="00400637">
        <w:rPr>
          <w:rFonts w:cs="Times New Roman"/>
          <w:szCs w:val="28"/>
        </w:rPr>
        <w:t xml:space="preserve"> в части перемены лица в обязательстве с указанием в </w:t>
      </w:r>
      <w:r>
        <w:rPr>
          <w:rFonts w:cs="Times New Roman"/>
          <w:szCs w:val="28"/>
        </w:rPr>
        <w:t xml:space="preserve">договоре </w:t>
      </w:r>
      <w:r w:rsidRPr="00400637">
        <w:rPr>
          <w:rFonts w:cs="Times New Roman"/>
          <w:szCs w:val="28"/>
        </w:rPr>
        <w:t>юридического лица, являющегося правопреемником;</w:t>
      </w:r>
    </w:p>
    <w:p w:rsidR="00400637" w:rsidRDefault="00400637" w:rsidP="00A916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  <w:r>
        <w:rPr>
          <w:rFonts w:cs="Times New Roman"/>
          <w:szCs w:val="28"/>
        </w:rPr>
        <w:t>П</w:t>
      </w:r>
      <w:r w:rsidRPr="00400637">
        <w:rPr>
          <w:rFonts w:cs="Times New Roman"/>
          <w:szCs w:val="28"/>
        </w:rPr>
        <w:t xml:space="preserve">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индивидуальным предпринимателем, </w:t>
      </w:r>
      <w:r>
        <w:rPr>
          <w:rFonts w:cs="Times New Roman"/>
          <w:szCs w:val="28"/>
        </w:rPr>
        <w:t>договор</w:t>
      </w:r>
      <w:r w:rsidRPr="00400637">
        <w:rPr>
          <w:rFonts w:cs="Times New Roman"/>
          <w:szCs w:val="28"/>
        </w:rPr>
        <w:t xml:space="preserve"> расторгается с формированием уведомления о расторжении</w:t>
      </w:r>
      <w:r>
        <w:rPr>
          <w:rFonts w:cs="Times New Roman"/>
          <w:szCs w:val="28"/>
        </w:rPr>
        <w:t xml:space="preserve"> договора</w:t>
      </w:r>
      <w:r w:rsidRPr="00400637">
        <w:rPr>
          <w:rFonts w:cs="Times New Roman"/>
          <w:szCs w:val="28"/>
        </w:rPr>
        <w:t xml:space="preserve"> в одностороннем порядке и акта об исполнении обязательств по</w:t>
      </w:r>
      <w:r>
        <w:rPr>
          <w:rFonts w:cs="Times New Roman"/>
          <w:szCs w:val="28"/>
        </w:rPr>
        <w:t xml:space="preserve"> договору</w:t>
      </w:r>
      <w:r w:rsidRPr="00400637">
        <w:rPr>
          <w:rFonts w:cs="Times New Roman"/>
          <w:szCs w:val="28"/>
        </w:rPr>
        <w:t xml:space="preserve">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</w:t>
      </w:r>
      <w:r>
        <w:rPr>
          <w:rFonts w:cs="Times New Roman"/>
          <w:szCs w:val="28"/>
        </w:rPr>
        <w:t>местный бюджет.</w:t>
      </w:r>
    </w:p>
    <w:p w:rsidR="00A91665" w:rsidRPr="00400637" w:rsidRDefault="00A91665" w:rsidP="00A916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400637">
        <w:rPr>
          <w:rFonts w:cs="Times New Roman"/>
          <w:szCs w:val="28"/>
        </w:rPr>
        <w:t>2.1</w:t>
      </w:r>
      <w:r w:rsidR="00345F31">
        <w:rPr>
          <w:rFonts w:cs="Times New Roman"/>
          <w:szCs w:val="28"/>
        </w:rPr>
        <w:t>1</w:t>
      </w:r>
      <w:r w:rsidRPr="00400637">
        <w:rPr>
          <w:rFonts w:cs="Times New Roman"/>
          <w:szCs w:val="28"/>
        </w:rPr>
        <w:t xml:space="preserve">. Результатом предоставления субсидии являются выполнение работ по реставрации, текущему и капитальному ремонтам, благоустройству территорий памятников архитектуры и градостроительства, объектов монументального искусства, включая памятники амурчанам, погибшим в годы Великой Отечественной войны и войны с Японией 1945 года. </w:t>
      </w:r>
    </w:p>
    <w:p w:rsidR="00A91665" w:rsidRPr="00400637" w:rsidRDefault="00A91665" w:rsidP="00A916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400637">
        <w:rPr>
          <w:rFonts w:cs="Times New Roman"/>
          <w:szCs w:val="28"/>
        </w:rPr>
        <w:t>Значения показателей, необходимых для достижения результатов предоставления субсидии, устанавливаются в договоре о предоставлении субсидии.</w:t>
      </w:r>
    </w:p>
    <w:p w:rsidR="0011016B" w:rsidRDefault="00A5050E" w:rsidP="00A505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3. Требование к отчетности</w:t>
      </w:r>
    </w:p>
    <w:p w:rsidR="0011016B" w:rsidRP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t>3.1. Получатель субсидии представляет:</w:t>
      </w:r>
    </w:p>
    <w:p w:rsidR="0011016B" w:rsidRP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t>1) ежеквартально, в срок до 10 числа месяца, следующего за отчетным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кварталом, отчет об осуществлении расходов, источником финансового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обеспечения которых является субсидия, по форме, определенной договором;</w:t>
      </w:r>
    </w:p>
    <w:p w:rsidR="0011016B" w:rsidRP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t>2) в течение 15 (пятнадцати) дней с момента завершения работ представляет</w:t>
      </w:r>
      <w:r>
        <w:rPr>
          <w:rFonts w:cs="Times New Roman"/>
          <w:szCs w:val="28"/>
        </w:rPr>
        <w:t xml:space="preserve"> </w:t>
      </w:r>
      <w:r w:rsidR="00E1643B">
        <w:rPr>
          <w:rFonts w:cs="Times New Roman"/>
          <w:szCs w:val="28"/>
        </w:rPr>
        <w:t>Главному распорядителю</w:t>
      </w:r>
      <w:r w:rsidRPr="0011016B">
        <w:rPr>
          <w:rFonts w:cs="Times New Roman"/>
          <w:szCs w:val="28"/>
        </w:rPr>
        <w:t xml:space="preserve"> отчет о достижении значений результата предоставления субсидии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и показателя результативности по форме, определенной договором,</w:t>
      </w:r>
    </w:p>
    <w:p w:rsidR="0011016B" w:rsidRP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t>3) копии документов, подтверждающих произведенные затраты, в том числе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акты о приемке выполненных работ (форма КС-2), справки о стоимости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выполненных работ и затрат (форма КС-3), товарные накладные, счета-фактуры,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приходные кассовые ордера, платежные поручения, кассовые чеки.</w:t>
      </w:r>
    </w:p>
    <w:p w:rsid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t>3.2. Главный распорядитель осуществляет проверку представленных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документов в течение 30 (тридцати) рабочих дней</w:t>
      </w:r>
      <w:r>
        <w:rPr>
          <w:rFonts w:cs="Times New Roman"/>
          <w:szCs w:val="28"/>
        </w:rPr>
        <w:t xml:space="preserve">. </w:t>
      </w:r>
    </w:p>
    <w:p w:rsidR="0011016B" w:rsidRP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t>3.3. В случаях обнаружения ошибок и (или) не</w:t>
      </w:r>
      <w:r>
        <w:rPr>
          <w:rFonts w:cs="Times New Roman"/>
          <w:szCs w:val="28"/>
        </w:rPr>
        <w:t>с</w:t>
      </w:r>
      <w:r w:rsidRPr="0011016B">
        <w:rPr>
          <w:rFonts w:cs="Times New Roman"/>
          <w:szCs w:val="28"/>
        </w:rPr>
        <w:t>оответствия отчетов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установленным формам отчеты возвращаются получателю субсидии на доработку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с указанием причин возврата.</w:t>
      </w:r>
    </w:p>
    <w:p w:rsidR="0011016B" w:rsidRP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t>Срок доработки отчетов не может превышать 3 (трех) рабочих дней со дня их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возврата.</w:t>
      </w:r>
    </w:p>
    <w:p w:rsidR="0011016B" w:rsidRP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t>3.4. В случае если по итогам проверки отчетности главным распорядителем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будет установлено, что сумма произведённых затрат меньше суммы субсидии,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предоставленной получателю субсидии, главный распорядитель направляет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получателю субсидии уведомление о возврате части средств субсидии</w:t>
      </w:r>
      <w:r>
        <w:rPr>
          <w:rFonts w:cs="Times New Roman"/>
          <w:szCs w:val="28"/>
        </w:rPr>
        <w:t>.</w:t>
      </w:r>
    </w:p>
    <w:p w:rsidR="00091096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11016B">
        <w:rPr>
          <w:rFonts w:cs="Times New Roman"/>
          <w:szCs w:val="28"/>
        </w:rPr>
        <w:lastRenderedPageBreak/>
        <w:t>3.5. Остаток субсидии подлежит возврату получателем субсидии главному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распорядителю в течение 5 (пяти) рабочих дней с момента получения</w:t>
      </w:r>
      <w:r>
        <w:rPr>
          <w:rFonts w:cs="Times New Roman"/>
          <w:szCs w:val="28"/>
        </w:rPr>
        <w:t xml:space="preserve"> </w:t>
      </w:r>
      <w:r w:rsidRPr="0011016B">
        <w:rPr>
          <w:rFonts w:cs="Times New Roman"/>
          <w:szCs w:val="28"/>
        </w:rPr>
        <w:t>уведомления.</w:t>
      </w:r>
    </w:p>
    <w:p w:rsidR="0011016B" w:rsidRDefault="0011016B" w:rsidP="001101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C5811" w:rsidRDefault="00A5050E" w:rsidP="00FC58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4. </w:t>
      </w:r>
      <w:r w:rsidR="00FC5811" w:rsidRPr="00FC5811">
        <w:rPr>
          <w:rFonts w:cs="Times New Roman"/>
          <w:b/>
          <w:bCs/>
          <w:szCs w:val="28"/>
        </w:rPr>
        <w:t xml:space="preserve">Требования к осуществлению контроля (мониторинга) </w:t>
      </w:r>
    </w:p>
    <w:p w:rsidR="00FC5811" w:rsidRDefault="00FC5811" w:rsidP="00FC58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szCs w:val="28"/>
        </w:rPr>
      </w:pPr>
      <w:r w:rsidRPr="00FC5811">
        <w:rPr>
          <w:rFonts w:cs="Times New Roman"/>
          <w:b/>
          <w:bCs/>
          <w:szCs w:val="28"/>
        </w:rPr>
        <w:t xml:space="preserve">за соблюдением условий, целей и порядка </w:t>
      </w:r>
    </w:p>
    <w:p w:rsidR="00A5050E" w:rsidRDefault="00FC5811" w:rsidP="00FC581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szCs w:val="28"/>
        </w:rPr>
      </w:pPr>
      <w:r w:rsidRPr="00FC5811">
        <w:rPr>
          <w:rFonts w:cs="Times New Roman"/>
          <w:b/>
          <w:bCs/>
          <w:szCs w:val="28"/>
        </w:rPr>
        <w:t>предоставления субсидий и ответственности за их нарушение</w:t>
      </w:r>
    </w:p>
    <w:p w:rsidR="00FC5811" w:rsidRPr="00FC5811" w:rsidRDefault="00FC5811" w:rsidP="00FC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C5811">
        <w:rPr>
          <w:rFonts w:cs="Times New Roman"/>
          <w:szCs w:val="28"/>
        </w:rPr>
        <w:t>4.1. Главный распорядитель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договором,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</w:t>
      </w:r>
    </w:p>
    <w:p w:rsidR="00C143F5" w:rsidRDefault="00FC5811" w:rsidP="00FC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C5811">
        <w:rPr>
          <w:rFonts w:cs="Times New Roman"/>
          <w:szCs w:val="28"/>
        </w:rPr>
        <w:t xml:space="preserve">4.2. </w:t>
      </w:r>
      <w:r w:rsidR="00C143F5">
        <w:rPr>
          <w:rFonts w:cs="Times New Roman"/>
          <w:szCs w:val="28"/>
        </w:rPr>
        <w:t>Г</w:t>
      </w:r>
      <w:r w:rsidR="00C143F5" w:rsidRPr="00C143F5">
        <w:rPr>
          <w:rFonts w:cs="Times New Roman"/>
          <w:szCs w:val="28"/>
        </w:rPr>
        <w:t>лавны</w:t>
      </w:r>
      <w:r w:rsidR="00C143F5">
        <w:rPr>
          <w:rFonts w:cs="Times New Roman"/>
          <w:szCs w:val="28"/>
        </w:rPr>
        <w:t>й</w:t>
      </w:r>
      <w:r w:rsidR="00C143F5" w:rsidRPr="00C143F5">
        <w:rPr>
          <w:rFonts w:cs="Times New Roman"/>
          <w:szCs w:val="28"/>
        </w:rPr>
        <w:t xml:space="preserve"> распорядител</w:t>
      </w:r>
      <w:r w:rsidR="00C143F5">
        <w:rPr>
          <w:rFonts w:cs="Times New Roman"/>
          <w:szCs w:val="28"/>
        </w:rPr>
        <w:t>ь</w:t>
      </w:r>
      <w:r w:rsidR="00C143F5" w:rsidRPr="00C143F5">
        <w:rPr>
          <w:rFonts w:cs="Times New Roman"/>
          <w:szCs w:val="28"/>
        </w:rPr>
        <w:t xml:space="preserve"> бюджетных средств</w:t>
      </w:r>
      <w:r w:rsidR="00C143F5">
        <w:rPr>
          <w:rFonts w:cs="Times New Roman"/>
          <w:szCs w:val="28"/>
        </w:rPr>
        <w:t xml:space="preserve"> и</w:t>
      </w:r>
      <w:r w:rsidR="00C143F5" w:rsidRPr="00C143F5">
        <w:rPr>
          <w:rFonts w:cs="Times New Roman"/>
          <w:szCs w:val="28"/>
        </w:rPr>
        <w:t xml:space="preserve"> орган</w:t>
      </w:r>
      <w:r w:rsidR="00C143F5">
        <w:rPr>
          <w:rFonts w:cs="Times New Roman"/>
          <w:szCs w:val="28"/>
        </w:rPr>
        <w:t>ы</w:t>
      </w:r>
      <w:r w:rsidR="00C143F5" w:rsidRPr="00C143F5">
        <w:rPr>
          <w:rFonts w:cs="Times New Roman"/>
          <w:szCs w:val="28"/>
        </w:rPr>
        <w:t xml:space="preserve"> государственного (муниципального) финансового контроля</w:t>
      </w:r>
      <w:r w:rsidR="00C143F5">
        <w:rPr>
          <w:rFonts w:cs="Times New Roman"/>
          <w:szCs w:val="28"/>
        </w:rPr>
        <w:t xml:space="preserve"> осуществляют контроль за соблюдением</w:t>
      </w:r>
      <w:r w:rsidR="00C143F5" w:rsidRPr="00C143F5">
        <w:rPr>
          <w:rFonts w:cs="Times New Roman"/>
          <w:szCs w:val="28"/>
        </w:rPr>
        <w:t xml:space="preserve"> получателем субсидии условий и порядка предоставления субсидий, в том числе в части достижения резуль</w:t>
      </w:r>
      <w:r w:rsidR="00C143F5">
        <w:rPr>
          <w:rFonts w:cs="Times New Roman"/>
          <w:szCs w:val="28"/>
        </w:rPr>
        <w:t xml:space="preserve">татов предоставления субсидии </w:t>
      </w:r>
      <w:r w:rsidR="00C143F5" w:rsidRPr="00C143F5">
        <w:rPr>
          <w:rFonts w:cs="Times New Roman"/>
          <w:szCs w:val="28"/>
        </w:rPr>
        <w:t>в соответствии со ст</w:t>
      </w:r>
      <w:r w:rsidR="00C143F5">
        <w:rPr>
          <w:rFonts w:cs="Times New Roman"/>
          <w:szCs w:val="28"/>
        </w:rPr>
        <w:t>.</w:t>
      </w:r>
      <w:r w:rsidR="00C143F5" w:rsidRPr="00C143F5">
        <w:rPr>
          <w:rFonts w:cs="Times New Roman"/>
          <w:szCs w:val="28"/>
        </w:rPr>
        <w:t xml:space="preserve"> 268.1 и 269.2 Б</w:t>
      </w:r>
      <w:r w:rsidR="00C143F5">
        <w:rPr>
          <w:rFonts w:cs="Times New Roman"/>
          <w:szCs w:val="28"/>
        </w:rPr>
        <w:t>К РФ.</w:t>
      </w:r>
    </w:p>
    <w:p w:rsidR="00FC5811" w:rsidRPr="00FC5811" w:rsidRDefault="00FC5811" w:rsidP="00FC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C5811">
        <w:rPr>
          <w:rFonts w:cs="Times New Roman"/>
          <w:szCs w:val="28"/>
        </w:rPr>
        <w:t>4.</w:t>
      </w:r>
      <w:r w:rsidR="00F51618">
        <w:rPr>
          <w:rFonts w:cs="Times New Roman"/>
          <w:szCs w:val="28"/>
        </w:rPr>
        <w:t>3</w:t>
      </w:r>
      <w:r w:rsidRPr="00FC5811">
        <w:rPr>
          <w:rFonts w:cs="Times New Roman"/>
          <w:szCs w:val="28"/>
        </w:rPr>
        <w:t>. За нарушение условий и порядка предоставления субсидии к получателю субсидии применяются следующие меры ответственности:</w:t>
      </w:r>
    </w:p>
    <w:p w:rsidR="00FC5811" w:rsidRPr="00FC5811" w:rsidRDefault="00FC5811" w:rsidP="00FC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C5811">
        <w:rPr>
          <w:rFonts w:cs="Times New Roman"/>
          <w:szCs w:val="28"/>
        </w:rPr>
        <w:t>- возврат средств субсидии в бюджет города Благовещенска в случае нарушения получателем субсидии условий, установленных при предоставлении субсидии, выявленного в том числе по фактам проверок главным распорядителем и органом муниципального финансового контроля, а также в случае недостижения значений результатов и показателей, указанных в пункте 2.1 настоящего Порядка;</w:t>
      </w:r>
    </w:p>
    <w:p w:rsidR="00012F50" w:rsidRPr="00C143F5" w:rsidRDefault="00FC5811" w:rsidP="00FC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C143F5">
        <w:rPr>
          <w:rFonts w:cs="Times New Roman"/>
          <w:szCs w:val="28"/>
        </w:rPr>
        <w:t>- выплата неустойки в размере, установленном настоящим Порядком, в случае нарушения сроков возврата субсидии (остатков субсидии).</w:t>
      </w:r>
      <w:r w:rsidR="00012F50" w:rsidRPr="00C143F5">
        <w:rPr>
          <w:rFonts w:cs="Times New Roman"/>
          <w:szCs w:val="28"/>
        </w:rPr>
        <w:t xml:space="preserve"> </w:t>
      </w:r>
    </w:p>
    <w:p w:rsidR="00FC5811" w:rsidRPr="00FC5811" w:rsidRDefault="00F51618" w:rsidP="00FC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4.4</w:t>
      </w:r>
      <w:r w:rsidR="00FC5811" w:rsidRPr="00FC5811">
        <w:rPr>
          <w:rFonts w:cs="Times New Roman"/>
          <w:szCs w:val="28"/>
        </w:rPr>
        <w:t>. В случае выявления нарушений условий предоставления субсидии, установленных настоящим Порядком, факта представления недостоверных сведений, непредставления документов, предусмотренных настоящим Порядком, факта недостижения значения результатов и показателей предоставления субсидии главный распорядитель в течение 10 (десяти) рабочих дней со дня выявления нарушения направляет получателю субсидии требование о возврате субсидии в бюджет города Благовещенска.</w:t>
      </w:r>
    </w:p>
    <w:p w:rsidR="00FC5811" w:rsidRPr="00FC5811" w:rsidRDefault="00F51618" w:rsidP="00FC58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4.5</w:t>
      </w:r>
      <w:r w:rsidR="00FC5811" w:rsidRPr="00FC5811">
        <w:rPr>
          <w:rFonts w:cs="Times New Roman"/>
          <w:szCs w:val="28"/>
        </w:rPr>
        <w:t>. В случаях, указанных в пункте 4.5 настоящего Порядка, субсидия подлежит добровольному возврату получателем субсидии в бюджет города Благовещенска в течение 5 (пяти) рабочих дней со дня получения требования о возврате субсидии.</w:t>
      </w:r>
    </w:p>
    <w:p w:rsidR="00C73378" w:rsidRDefault="00F51618" w:rsidP="00C733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4.6</w:t>
      </w:r>
      <w:r w:rsidR="00FC5811" w:rsidRPr="00FC5811">
        <w:rPr>
          <w:rFonts w:cs="Times New Roman"/>
          <w:szCs w:val="28"/>
        </w:rPr>
        <w:t>. В случае отказа получателя субсидии от добровольного возврата субсидии главный распорядитель производит взыскание субсидии в судебном порядке.</w:t>
      </w:r>
    </w:p>
    <w:p w:rsidR="000E3C84" w:rsidRDefault="00C73378" w:rsidP="00C733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4.7. </w:t>
      </w:r>
      <w:r w:rsidRPr="00C73378">
        <w:rPr>
          <w:rFonts w:cs="Times New Roman"/>
          <w:szCs w:val="28"/>
        </w:rPr>
        <w:t>Получатель субсидии несет ответственность за достоверность и</w:t>
      </w:r>
      <w:r>
        <w:rPr>
          <w:rFonts w:cs="Times New Roman"/>
          <w:szCs w:val="28"/>
        </w:rPr>
        <w:t xml:space="preserve"> </w:t>
      </w:r>
      <w:r w:rsidRPr="00C73378">
        <w:rPr>
          <w:rFonts w:cs="Times New Roman"/>
          <w:szCs w:val="28"/>
        </w:rPr>
        <w:t>своевременность представленных главному распорядителю сведений и</w:t>
      </w:r>
      <w:r>
        <w:rPr>
          <w:rFonts w:cs="Times New Roman"/>
          <w:szCs w:val="28"/>
        </w:rPr>
        <w:t xml:space="preserve"> </w:t>
      </w:r>
      <w:r w:rsidRPr="00C73378">
        <w:rPr>
          <w:rFonts w:cs="Times New Roman"/>
          <w:szCs w:val="28"/>
        </w:rPr>
        <w:t>документов и достижение результатов предоставления субсидии, установленных</w:t>
      </w:r>
      <w:r>
        <w:rPr>
          <w:rFonts w:cs="Times New Roman"/>
          <w:szCs w:val="28"/>
        </w:rPr>
        <w:t xml:space="preserve"> </w:t>
      </w:r>
      <w:r w:rsidRPr="00C73378">
        <w:rPr>
          <w:rFonts w:cs="Times New Roman"/>
          <w:szCs w:val="28"/>
        </w:rPr>
        <w:t>договором о предоставлении субсидии.</w:t>
      </w:r>
      <w:r w:rsidR="000E3C84">
        <w:rPr>
          <w:rFonts w:cs="Times New Roman"/>
          <w:szCs w:val="28"/>
        </w:rPr>
        <w:br w:type="page"/>
      </w:r>
    </w:p>
    <w:p w:rsidR="000E3C84" w:rsidRDefault="000E3C84" w:rsidP="00461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</w:t>
      </w:r>
      <w:r w:rsidR="002C45CA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1</w:t>
      </w: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к Порядку</w:t>
      </w: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5109A" w:rsidRPr="001456F6" w:rsidRDefault="0005109A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  <w:u w:val="single"/>
        </w:rPr>
      </w:pPr>
      <w:r w:rsidRPr="001456F6">
        <w:rPr>
          <w:rFonts w:cs="Times New Roman"/>
          <w:szCs w:val="28"/>
          <w:u w:val="single"/>
        </w:rPr>
        <w:t>Подготовительны</w:t>
      </w:r>
      <w:r w:rsidR="002862DA">
        <w:rPr>
          <w:rFonts w:cs="Times New Roman"/>
          <w:szCs w:val="28"/>
          <w:u w:val="single"/>
        </w:rPr>
        <w:t>е работы</w:t>
      </w:r>
      <w:r w:rsidRPr="001456F6">
        <w:rPr>
          <w:rFonts w:cs="Times New Roman"/>
          <w:szCs w:val="28"/>
          <w:u w:val="single"/>
        </w:rPr>
        <w:t>: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05109A">
        <w:rPr>
          <w:rFonts w:cs="Times New Roman"/>
          <w:szCs w:val="28"/>
        </w:rPr>
        <w:t>- установка ограждающих конструкций</w:t>
      </w:r>
      <w:r>
        <w:rPr>
          <w:rFonts w:cs="Times New Roman"/>
          <w:szCs w:val="28"/>
        </w:rPr>
        <w:t>.</w:t>
      </w:r>
    </w:p>
    <w:p w:rsidR="001456F6" w:rsidRPr="0005109A" w:rsidRDefault="001456F6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Мемориал:</w:t>
      </w:r>
    </w:p>
    <w:p w:rsidR="0005109A" w:rsidRDefault="0005109A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456F6">
        <w:rPr>
          <w:rFonts w:cs="Times New Roman"/>
          <w:szCs w:val="28"/>
        </w:rPr>
        <w:t>удаление покрытия из гранитной плитки;</w:t>
      </w:r>
    </w:p>
    <w:p w:rsidR="001456F6" w:rsidRDefault="001456F6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цементно-</w:t>
      </w:r>
      <w:r w:rsidR="005E58A1">
        <w:rPr>
          <w:rFonts w:cs="Times New Roman"/>
          <w:szCs w:val="28"/>
        </w:rPr>
        <w:t>песчаной</w:t>
      </w:r>
      <w:r>
        <w:rPr>
          <w:rFonts w:cs="Times New Roman"/>
          <w:szCs w:val="28"/>
        </w:rPr>
        <w:t xml:space="preserve"> стяжки;</w:t>
      </w:r>
    </w:p>
    <w:p w:rsidR="001456F6" w:rsidRDefault="001456F6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металлической решетки из уголка;</w:t>
      </w:r>
    </w:p>
    <w:p w:rsidR="001456F6" w:rsidRDefault="001456F6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бордюрного камня;</w:t>
      </w:r>
    </w:p>
    <w:p w:rsidR="001456F6" w:rsidRDefault="001456F6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асфальтобетонной отмостки;</w:t>
      </w:r>
    </w:p>
    <w:p w:rsidR="001456F6" w:rsidRDefault="001456F6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выемка грунта вручную для устройства новой отмостки.</w:t>
      </w:r>
    </w:p>
    <w:p w:rsidR="001456F6" w:rsidRDefault="001456F6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Памятник: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удаление покрытия из гранитной плитки;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цем</w:t>
      </w:r>
      <w:r w:rsidR="005E58A1">
        <w:rPr>
          <w:rFonts w:cs="Times New Roman"/>
          <w:szCs w:val="28"/>
        </w:rPr>
        <w:t xml:space="preserve">ентно-песчаной </w:t>
      </w:r>
      <w:r>
        <w:rPr>
          <w:rFonts w:cs="Times New Roman"/>
          <w:szCs w:val="28"/>
        </w:rPr>
        <w:t>стяжки;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отбивка участка ж/бетонного основания памятника;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светильников;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архитектурного элемента (вечный огонь);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табличек;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демонтаж лючков.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Погрузка и вывоз строительного материала: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погрузка строительного мусора;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перевозка мусора.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  <w:u w:val="single"/>
        </w:rPr>
      </w:pPr>
    </w:p>
    <w:p w:rsidR="001456F6" w:rsidRP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  <w:u w:val="single"/>
        </w:rPr>
      </w:pPr>
      <w:r w:rsidRPr="001456F6">
        <w:rPr>
          <w:rFonts w:cs="Times New Roman"/>
          <w:szCs w:val="28"/>
          <w:u w:val="single"/>
        </w:rPr>
        <w:t>Общестроительные работы: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Мемориал: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Pr="001456F6">
        <w:rPr>
          <w:rFonts w:cs="Times New Roman"/>
          <w:szCs w:val="28"/>
        </w:rPr>
        <w:t>грунтовка бетонных</w:t>
      </w:r>
      <w:r>
        <w:rPr>
          <w:rFonts w:cs="Times New Roman"/>
          <w:szCs w:val="28"/>
        </w:rPr>
        <w:t xml:space="preserve"> </w:t>
      </w:r>
      <w:r w:rsidRPr="001456F6">
        <w:rPr>
          <w:rFonts w:cs="Times New Roman"/>
          <w:szCs w:val="28"/>
        </w:rPr>
        <w:t>поверхностей</w:t>
      </w:r>
      <w:r>
        <w:rPr>
          <w:rFonts w:cs="Times New Roman"/>
          <w:szCs w:val="28"/>
        </w:rPr>
        <w:t xml:space="preserve"> </w:t>
      </w:r>
      <w:r w:rsidRPr="001456F6">
        <w:rPr>
          <w:rFonts w:cs="Times New Roman"/>
          <w:szCs w:val="28"/>
        </w:rPr>
        <w:t>грунтовкой</w:t>
      </w:r>
      <w:r>
        <w:rPr>
          <w:rFonts w:cs="Times New Roman"/>
          <w:szCs w:val="28"/>
        </w:rPr>
        <w:t xml:space="preserve"> </w:t>
      </w:r>
      <w:r w:rsidRPr="001456F6">
        <w:rPr>
          <w:rFonts w:cs="Times New Roman"/>
          <w:szCs w:val="28"/>
        </w:rPr>
        <w:t>глубокого проникновения</w:t>
      </w:r>
      <w:r>
        <w:rPr>
          <w:rFonts w:cs="Times New Roman"/>
          <w:szCs w:val="28"/>
        </w:rPr>
        <w:t>;</w:t>
      </w:r>
    </w:p>
    <w:p w:rsidR="001456F6" w:rsidRDefault="001456F6" w:rsidP="001456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1456F6">
        <w:rPr>
          <w:rFonts w:cs="Times New Roman"/>
          <w:szCs w:val="28"/>
        </w:rPr>
        <w:t>стройство выравнивающей</w:t>
      </w:r>
      <w:r>
        <w:rPr>
          <w:rFonts w:cs="Times New Roman"/>
          <w:szCs w:val="28"/>
        </w:rPr>
        <w:t xml:space="preserve"> </w:t>
      </w:r>
      <w:r w:rsidRPr="001456F6">
        <w:rPr>
          <w:rFonts w:cs="Times New Roman"/>
          <w:szCs w:val="28"/>
        </w:rPr>
        <w:t>стяжки из цем</w:t>
      </w:r>
      <w:r w:rsidR="005E58A1">
        <w:rPr>
          <w:rFonts w:cs="Times New Roman"/>
          <w:szCs w:val="28"/>
        </w:rPr>
        <w:t>ентно-</w:t>
      </w:r>
      <w:r w:rsidRPr="001456F6">
        <w:rPr>
          <w:rFonts w:cs="Times New Roman"/>
          <w:szCs w:val="28"/>
        </w:rPr>
        <w:t xml:space="preserve">песчаного </w:t>
      </w:r>
      <w:r w:rsidR="005E58A1">
        <w:rPr>
          <w:rFonts w:cs="Times New Roman"/>
          <w:szCs w:val="28"/>
        </w:rPr>
        <w:t>раствора;</w:t>
      </w:r>
    </w:p>
    <w:p w:rsidR="001456F6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5E58A1">
        <w:rPr>
          <w:rFonts w:cs="Times New Roman"/>
          <w:szCs w:val="28"/>
        </w:rPr>
        <w:t>кладка гранитной плитки</w:t>
      </w:r>
      <w:r>
        <w:rPr>
          <w:rFonts w:cs="Times New Roman"/>
          <w:szCs w:val="28"/>
        </w:rPr>
        <w:t xml:space="preserve"> </w:t>
      </w:r>
      <w:r w:rsidRPr="005E58A1">
        <w:rPr>
          <w:rFonts w:cs="Times New Roman"/>
          <w:szCs w:val="28"/>
        </w:rPr>
        <w:t>(нескользящей)</w:t>
      </w:r>
      <w:r>
        <w:rPr>
          <w:rFonts w:cs="Times New Roman"/>
          <w:szCs w:val="28"/>
        </w:rPr>
        <w:t>.</w:t>
      </w:r>
    </w:p>
    <w:p w:rsidR="005E58A1" w:rsidRP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Отмостка:</w:t>
      </w:r>
    </w:p>
    <w:p w:rsidR="001456F6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Pr="005E58A1">
        <w:rPr>
          <w:rFonts w:cs="Times New Roman"/>
          <w:szCs w:val="28"/>
        </w:rPr>
        <w:t>снование под отмостку из</w:t>
      </w:r>
      <w:r>
        <w:rPr>
          <w:rFonts w:cs="Times New Roman"/>
          <w:szCs w:val="28"/>
        </w:rPr>
        <w:t xml:space="preserve"> </w:t>
      </w:r>
      <w:r w:rsidRPr="005E58A1">
        <w:rPr>
          <w:rFonts w:cs="Times New Roman"/>
          <w:szCs w:val="28"/>
        </w:rPr>
        <w:t>щебня фракцией</w:t>
      </w:r>
      <w:r>
        <w:rPr>
          <w:rFonts w:cs="Times New Roman"/>
          <w:szCs w:val="28"/>
        </w:rPr>
        <w:t>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Pr="005E58A1">
        <w:rPr>
          <w:rFonts w:cs="Times New Roman"/>
          <w:szCs w:val="28"/>
        </w:rPr>
        <w:t>тмостка из бетона</w:t>
      </w:r>
      <w:r>
        <w:rPr>
          <w:rFonts w:cs="Times New Roman"/>
          <w:szCs w:val="28"/>
        </w:rPr>
        <w:t>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</w:t>
      </w:r>
      <w:r w:rsidRPr="005E58A1">
        <w:rPr>
          <w:rFonts w:cs="Times New Roman"/>
          <w:szCs w:val="28"/>
        </w:rPr>
        <w:t>рматурная сетка</w:t>
      </w:r>
      <w:r>
        <w:rPr>
          <w:rFonts w:cs="Times New Roman"/>
          <w:szCs w:val="28"/>
        </w:rPr>
        <w:t xml:space="preserve">; 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б</w:t>
      </w:r>
      <w:r w:rsidRPr="005E58A1">
        <w:rPr>
          <w:rFonts w:cs="Times New Roman"/>
          <w:szCs w:val="28"/>
        </w:rPr>
        <w:t>ордюрный камень</w:t>
      </w:r>
      <w:r>
        <w:rPr>
          <w:rFonts w:cs="Times New Roman"/>
          <w:szCs w:val="28"/>
        </w:rPr>
        <w:t>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заполнение температурных швов отмостки битумной мастикой;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монтаж металлической решетки из уголка.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Устройство лотка под газовую трубу: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окраска стальных конструкций.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Основание памятника: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огрунтовка бетонных поверхностей;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устройство выравнивающей стяжки из цементно-песчаного раствора;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укладка гранитной плитки;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монтаж светильников;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монтаж архитектурного элемента</w:t>
      </w:r>
      <w:r w:rsidR="002862DA">
        <w:rPr>
          <w:rFonts w:cs="Times New Roman"/>
          <w:szCs w:val="28"/>
        </w:rPr>
        <w:t xml:space="preserve"> (звезда под вечный огонь)</w:t>
      </w:r>
      <w:r>
        <w:rPr>
          <w:rFonts w:cs="Times New Roman"/>
          <w:szCs w:val="28"/>
        </w:rPr>
        <w:t>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монтаж табличек;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монтаж лючков.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Декоративные архитектурные элементы: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огрунтовка бетонных поверхностей грунтовкой глубокого проникновения;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Улучшенная штукатурка декоративных элементов;</w:t>
      </w:r>
    </w:p>
    <w:p w:rsidR="005E58A1" w:rsidRDefault="005E58A1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укладка гранитной плитки (нескользящей)</w:t>
      </w:r>
      <w:r w:rsidR="002862DA">
        <w:rPr>
          <w:rFonts w:cs="Times New Roman"/>
          <w:szCs w:val="28"/>
        </w:rPr>
        <w:t>.</w:t>
      </w:r>
    </w:p>
    <w:p w:rsidR="00646533" w:rsidRPr="005E58A1" w:rsidRDefault="00646533" w:rsidP="005E58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1456F6" w:rsidRPr="002862DA" w:rsidRDefault="002862DA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  <w:u w:val="single"/>
        </w:rPr>
      </w:pPr>
      <w:r w:rsidRPr="002862DA">
        <w:rPr>
          <w:rFonts w:cs="Times New Roman"/>
          <w:szCs w:val="28"/>
          <w:u w:val="single"/>
        </w:rPr>
        <w:t>Монтажные работы</w:t>
      </w:r>
      <w:r w:rsidR="00646533">
        <w:rPr>
          <w:rFonts w:cs="Times New Roman"/>
          <w:szCs w:val="28"/>
          <w:u w:val="single"/>
        </w:rPr>
        <w:t>:</w:t>
      </w:r>
    </w:p>
    <w:p w:rsidR="002862DA" w:rsidRPr="002862DA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щ</w:t>
      </w:r>
      <w:r w:rsidRPr="002862DA">
        <w:rPr>
          <w:rFonts w:cs="Times New Roman"/>
          <w:szCs w:val="28"/>
        </w:rPr>
        <w:t>ит электроосвещения фасада</w:t>
      </w:r>
      <w:r>
        <w:rPr>
          <w:rFonts w:cs="Times New Roman"/>
          <w:szCs w:val="28"/>
        </w:rPr>
        <w:t>;</w:t>
      </w:r>
    </w:p>
    <w:p w:rsidR="002862DA" w:rsidRPr="002862DA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</w:t>
      </w:r>
      <w:r w:rsidRPr="002862DA">
        <w:rPr>
          <w:rFonts w:cs="Times New Roman"/>
          <w:szCs w:val="28"/>
        </w:rPr>
        <w:t>втоматический выключатель</w:t>
      </w:r>
      <w:r>
        <w:rPr>
          <w:rFonts w:cs="Times New Roman"/>
          <w:szCs w:val="28"/>
        </w:rPr>
        <w:t>;</w:t>
      </w:r>
    </w:p>
    <w:p w:rsidR="002862DA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Pr="002862DA">
        <w:rPr>
          <w:rFonts w:cs="Times New Roman"/>
          <w:szCs w:val="28"/>
        </w:rPr>
        <w:t>ост управления электроосвещения фасада</w:t>
      </w:r>
      <w:r>
        <w:rPr>
          <w:rFonts w:cs="Times New Roman"/>
          <w:szCs w:val="28"/>
        </w:rPr>
        <w:t>;</w:t>
      </w:r>
    </w:p>
    <w:p w:rsidR="002862DA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м</w:t>
      </w:r>
      <w:r w:rsidRPr="002862DA">
        <w:rPr>
          <w:rFonts w:cs="Times New Roman"/>
          <w:szCs w:val="28"/>
        </w:rPr>
        <w:t>онтаж комплектного кабеля со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светильником в металлорукаве в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ПВХ-НГ оболочке негорючий</w:t>
      </w:r>
      <w:r>
        <w:rPr>
          <w:rFonts w:cs="Times New Roman"/>
          <w:szCs w:val="28"/>
        </w:rPr>
        <w:t xml:space="preserve">, </w:t>
      </w:r>
      <w:r w:rsidRPr="002862DA">
        <w:rPr>
          <w:rFonts w:cs="Times New Roman"/>
          <w:szCs w:val="28"/>
        </w:rPr>
        <w:t>морозостойкий</w:t>
      </w:r>
      <w:r>
        <w:rPr>
          <w:rFonts w:cs="Times New Roman"/>
          <w:szCs w:val="28"/>
        </w:rPr>
        <w:t>;</w:t>
      </w:r>
    </w:p>
    <w:p w:rsidR="002862DA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с</w:t>
      </w:r>
      <w:r w:rsidRPr="002862DA">
        <w:rPr>
          <w:rFonts w:cs="Times New Roman"/>
          <w:szCs w:val="28"/>
        </w:rPr>
        <w:t>ветильник светодиодный на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кронштейне</w:t>
      </w:r>
      <w:r>
        <w:rPr>
          <w:rFonts w:cs="Times New Roman"/>
          <w:szCs w:val="28"/>
        </w:rPr>
        <w:t>;</w:t>
      </w:r>
    </w:p>
    <w:p w:rsidR="002862DA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2862DA">
        <w:rPr>
          <w:rFonts w:cs="Times New Roman"/>
          <w:szCs w:val="28"/>
        </w:rPr>
        <w:t>стройство для установки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светильника и вывода кабеля из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траншеи</w:t>
      </w:r>
      <w:r>
        <w:rPr>
          <w:rFonts w:cs="Times New Roman"/>
          <w:szCs w:val="28"/>
        </w:rPr>
        <w:t>;</w:t>
      </w:r>
    </w:p>
    <w:p w:rsidR="002862DA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р</w:t>
      </w:r>
      <w:r w:rsidRPr="002862DA">
        <w:rPr>
          <w:rFonts w:cs="Times New Roman"/>
          <w:szCs w:val="28"/>
        </w:rPr>
        <w:t>ытьё траншеи в грунте II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категории ручным способом по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чертежу</w:t>
      </w:r>
      <w:r>
        <w:rPr>
          <w:rFonts w:cs="Times New Roman"/>
          <w:szCs w:val="28"/>
        </w:rPr>
        <w:t>;</w:t>
      </w:r>
    </w:p>
    <w:p w:rsidR="002862DA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з</w:t>
      </w:r>
      <w:r w:rsidRPr="002862DA">
        <w:rPr>
          <w:rFonts w:cs="Times New Roman"/>
          <w:szCs w:val="28"/>
        </w:rPr>
        <w:t>асыпка траншеи в грунте II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категории ручным</w:t>
      </w:r>
      <w:r>
        <w:rPr>
          <w:rFonts w:cs="Times New Roman"/>
          <w:szCs w:val="28"/>
        </w:rPr>
        <w:t>;</w:t>
      </w:r>
    </w:p>
    <w:p w:rsidR="00646533" w:rsidRDefault="002862DA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2862DA">
        <w:rPr>
          <w:rFonts w:cs="Times New Roman"/>
          <w:szCs w:val="28"/>
        </w:rPr>
        <w:t>стройство песчаной постели при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прокладке кабеля в траншее</w:t>
      </w:r>
      <w:r w:rsidR="00646533">
        <w:rPr>
          <w:rFonts w:cs="Times New Roman"/>
          <w:szCs w:val="28"/>
        </w:rPr>
        <w:t>;</w:t>
      </w:r>
    </w:p>
    <w:p w:rsidR="002862DA" w:rsidRPr="002862DA" w:rsidRDefault="00646533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2862DA" w:rsidRPr="002862D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</w:t>
      </w:r>
      <w:r w:rsidR="002862DA" w:rsidRPr="002862DA">
        <w:rPr>
          <w:rFonts w:cs="Times New Roman"/>
          <w:szCs w:val="28"/>
        </w:rPr>
        <w:t>кладка двустенной</w:t>
      </w:r>
      <w:r>
        <w:rPr>
          <w:rFonts w:cs="Times New Roman"/>
          <w:szCs w:val="28"/>
        </w:rPr>
        <w:t xml:space="preserve"> </w:t>
      </w:r>
      <w:r w:rsidR="002862DA" w:rsidRPr="002862DA">
        <w:rPr>
          <w:rFonts w:cs="Times New Roman"/>
          <w:szCs w:val="28"/>
        </w:rPr>
        <w:t>гофрированной трубы из ПВХ</w:t>
      </w:r>
      <w:r>
        <w:rPr>
          <w:rFonts w:cs="Times New Roman"/>
          <w:szCs w:val="28"/>
        </w:rPr>
        <w:t xml:space="preserve"> </w:t>
      </w:r>
      <w:r w:rsidR="002862DA" w:rsidRPr="002862DA">
        <w:rPr>
          <w:rFonts w:cs="Times New Roman"/>
          <w:szCs w:val="28"/>
        </w:rPr>
        <w:t>для прокладки</w:t>
      </w:r>
      <w:r>
        <w:rPr>
          <w:rFonts w:cs="Times New Roman"/>
          <w:szCs w:val="28"/>
        </w:rPr>
        <w:t xml:space="preserve"> </w:t>
      </w:r>
      <w:r w:rsidR="002862DA" w:rsidRPr="002862DA">
        <w:rPr>
          <w:rFonts w:cs="Times New Roman"/>
          <w:szCs w:val="28"/>
        </w:rPr>
        <w:t>кабеля в траншее</w:t>
      </w:r>
      <w:r>
        <w:rPr>
          <w:rFonts w:cs="Times New Roman"/>
          <w:szCs w:val="28"/>
        </w:rPr>
        <w:t>;</w:t>
      </w:r>
    </w:p>
    <w:p w:rsidR="00646533" w:rsidRDefault="00646533" w:rsidP="002862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2862DA" w:rsidRPr="002862DA">
        <w:rPr>
          <w:rFonts w:cs="Times New Roman"/>
          <w:szCs w:val="28"/>
        </w:rPr>
        <w:t>окрытие кабеля в траншее</w:t>
      </w:r>
      <w:r>
        <w:rPr>
          <w:rFonts w:cs="Times New Roman"/>
          <w:szCs w:val="28"/>
        </w:rPr>
        <w:t xml:space="preserve"> </w:t>
      </w:r>
      <w:r w:rsidR="002862DA" w:rsidRPr="002862DA">
        <w:rPr>
          <w:rFonts w:cs="Times New Roman"/>
          <w:szCs w:val="28"/>
        </w:rPr>
        <w:t>сигнальной лентой</w:t>
      </w:r>
      <w:r>
        <w:rPr>
          <w:rFonts w:cs="Times New Roman"/>
          <w:szCs w:val="28"/>
        </w:rPr>
        <w:t>;</w:t>
      </w:r>
    </w:p>
    <w:p w:rsid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з</w:t>
      </w:r>
      <w:r w:rsidR="002862DA" w:rsidRPr="002862DA">
        <w:rPr>
          <w:rFonts w:cs="Times New Roman"/>
          <w:szCs w:val="28"/>
        </w:rPr>
        <w:t>атягивание кабеля силового с</w:t>
      </w:r>
      <w:r>
        <w:rPr>
          <w:rFonts w:cs="Times New Roman"/>
          <w:szCs w:val="28"/>
        </w:rPr>
        <w:t xml:space="preserve"> </w:t>
      </w:r>
      <w:r w:rsidR="002862DA" w:rsidRPr="002862DA">
        <w:rPr>
          <w:rFonts w:cs="Times New Roman"/>
          <w:szCs w:val="28"/>
        </w:rPr>
        <w:t>медными жилами, в изоляции и</w:t>
      </w:r>
      <w:r>
        <w:rPr>
          <w:rFonts w:cs="Times New Roman"/>
          <w:szCs w:val="28"/>
        </w:rPr>
        <w:t xml:space="preserve"> </w:t>
      </w:r>
      <w:r w:rsidR="002862DA" w:rsidRPr="002862DA">
        <w:rPr>
          <w:rFonts w:cs="Times New Roman"/>
          <w:szCs w:val="28"/>
        </w:rPr>
        <w:t>оболочке из ПВХ пластиката</w:t>
      </w:r>
      <w:r>
        <w:rPr>
          <w:rFonts w:cs="Times New Roman"/>
          <w:szCs w:val="28"/>
        </w:rPr>
        <w:t xml:space="preserve"> </w:t>
      </w:r>
      <w:r w:rsidRPr="002862DA">
        <w:rPr>
          <w:rFonts w:cs="Times New Roman"/>
          <w:szCs w:val="28"/>
        </w:rPr>
        <w:t>в трубу гофрированную</w:t>
      </w:r>
      <w:r>
        <w:rPr>
          <w:rFonts w:cs="Times New Roman"/>
          <w:szCs w:val="28"/>
        </w:rPr>
        <w:t>;</w:t>
      </w:r>
    </w:p>
    <w:p w:rsid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р</w:t>
      </w:r>
      <w:r w:rsidRPr="00646533">
        <w:rPr>
          <w:rFonts w:cs="Times New Roman"/>
          <w:szCs w:val="28"/>
        </w:rPr>
        <w:t xml:space="preserve">азводка кабеля </w:t>
      </w:r>
      <w:r>
        <w:rPr>
          <w:rFonts w:cs="Times New Roman"/>
          <w:szCs w:val="28"/>
        </w:rPr>
        <w:t>с</w:t>
      </w:r>
      <w:r w:rsidRPr="00646533">
        <w:rPr>
          <w:rFonts w:cs="Times New Roman"/>
          <w:szCs w:val="28"/>
        </w:rPr>
        <w:t xml:space="preserve">илового </w:t>
      </w:r>
      <w:r>
        <w:rPr>
          <w:rFonts w:cs="Times New Roman"/>
          <w:szCs w:val="28"/>
        </w:rPr>
        <w:t xml:space="preserve">с медными жилами. </w:t>
      </w:r>
    </w:p>
    <w:p w:rsid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646533" w:rsidRP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  <w:u w:val="single"/>
        </w:rPr>
      </w:pPr>
      <w:r w:rsidRPr="00646533">
        <w:rPr>
          <w:rFonts w:cs="Times New Roman"/>
          <w:szCs w:val="28"/>
          <w:u w:val="single"/>
        </w:rPr>
        <w:t>Восстановительные работы</w:t>
      </w:r>
      <w:r>
        <w:rPr>
          <w:rFonts w:cs="Times New Roman"/>
          <w:szCs w:val="28"/>
          <w:u w:val="single"/>
        </w:rPr>
        <w:t>:</w:t>
      </w:r>
    </w:p>
    <w:p w:rsid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646533">
        <w:rPr>
          <w:rFonts w:cs="Times New Roman"/>
          <w:szCs w:val="28"/>
        </w:rPr>
        <w:t>стройство основания из песка ср</w:t>
      </w:r>
      <w:r>
        <w:rPr>
          <w:rFonts w:cs="Times New Roman"/>
          <w:szCs w:val="28"/>
        </w:rPr>
        <w:t xml:space="preserve">едней </w:t>
      </w:r>
      <w:r w:rsidRPr="00646533">
        <w:rPr>
          <w:rFonts w:cs="Times New Roman"/>
          <w:szCs w:val="28"/>
        </w:rPr>
        <w:t xml:space="preserve">крупности для тротуарной плитки </w:t>
      </w:r>
    </w:p>
    <w:p w:rsidR="00646533" w:rsidRP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646533">
        <w:rPr>
          <w:rFonts w:cs="Times New Roman"/>
          <w:szCs w:val="28"/>
        </w:rPr>
        <w:t>стройство основания из песка</w:t>
      </w:r>
      <w:r>
        <w:rPr>
          <w:rFonts w:cs="Times New Roman"/>
          <w:szCs w:val="28"/>
        </w:rPr>
        <w:t xml:space="preserve"> </w:t>
      </w:r>
      <w:r w:rsidRPr="00646533">
        <w:rPr>
          <w:rFonts w:cs="Times New Roman"/>
          <w:szCs w:val="28"/>
        </w:rPr>
        <w:t>средней крупности укреплённого</w:t>
      </w:r>
      <w:r>
        <w:rPr>
          <w:rFonts w:cs="Times New Roman"/>
          <w:szCs w:val="28"/>
        </w:rPr>
        <w:t xml:space="preserve"> </w:t>
      </w:r>
      <w:r w:rsidRPr="00646533">
        <w:rPr>
          <w:rFonts w:cs="Times New Roman"/>
          <w:szCs w:val="28"/>
        </w:rPr>
        <w:t>цементом для тротуарной плитки</w:t>
      </w:r>
      <w:r>
        <w:rPr>
          <w:rFonts w:cs="Times New Roman"/>
          <w:szCs w:val="28"/>
        </w:rPr>
        <w:t>;</w:t>
      </w:r>
    </w:p>
    <w:p w:rsid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646533">
        <w:rPr>
          <w:rFonts w:cs="Times New Roman"/>
          <w:szCs w:val="28"/>
        </w:rPr>
        <w:t>стройство покрытий тротуаров из</w:t>
      </w:r>
      <w:r>
        <w:rPr>
          <w:rFonts w:cs="Times New Roman"/>
          <w:szCs w:val="28"/>
        </w:rPr>
        <w:t xml:space="preserve"> </w:t>
      </w:r>
      <w:r w:rsidRPr="00646533">
        <w:rPr>
          <w:rFonts w:cs="Times New Roman"/>
          <w:szCs w:val="28"/>
        </w:rPr>
        <w:t xml:space="preserve">бетонной плитки типа </w:t>
      </w:r>
      <w:r>
        <w:rPr>
          <w:rFonts w:cs="Times New Roman"/>
          <w:szCs w:val="28"/>
        </w:rPr>
        <w:t>«</w:t>
      </w:r>
      <w:r w:rsidRPr="00646533">
        <w:rPr>
          <w:rFonts w:cs="Times New Roman"/>
          <w:szCs w:val="28"/>
        </w:rPr>
        <w:t>Брусчатка</w:t>
      </w:r>
      <w:r>
        <w:rPr>
          <w:rFonts w:cs="Times New Roman"/>
          <w:szCs w:val="28"/>
        </w:rPr>
        <w:t>»;</w:t>
      </w:r>
    </w:p>
    <w:p w:rsid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646533">
        <w:rPr>
          <w:rFonts w:cs="Times New Roman"/>
          <w:szCs w:val="28"/>
        </w:rPr>
        <w:t>стройство бетонного основания</w:t>
      </w:r>
      <w:r>
        <w:rPr>
          <w:rFonts w:cs="Times New Roman"/>
          <w:szCs w:val="28"/>
        </w:rPr>
        <w:t xml:space="preserve"> </w:t>
      </w:r>
      <w:r w:rsidRPr="00646533">
        <w:rPr>
          <w:rFonts w:cs="Times New Roman"/>
          <w:szCs w:val="28"/>
        </w:rPr>
        <w:t>под бордюрный камень</w:t>
      </w:r>
      <w:r>
        <w:rPr>
          <w:rFonts w:cs="Times New Roman"/>
          <w:szCs w:val="28"/>
        </w:rPr>
        <w:t>;</w:t>
      </w:r>
    </w:p>
    <w:p w:rsid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</w:t>
      </w:r>
      <w:r w:rsidRPr="00646533">
        <w:rPr>
          <w:rFonts w:cs="Times New Roman"/>
          <w:szCs w:val="28"/>
        </w:rPr>
        <w:t>становка бортовых камней</w:t>
      </w:r>
      <w:r>
        <w:rPr>
          <w:rFonts w:cs="Times New Roman"/>
          <w:szCs w:val="28"/>
        </w:rPr>
        <w:t xml:space="preserve"> </w:t>
      </w:r>
      <w:r w:rsidRPr="00646533">
        <w:rPr>
          <w:rFonts w:cs="Times New Roman"/>
          <w:szCs w:val="28"/>
        </w:rPr>
        <w:t>бетонных при других видах</w:t>
      </w:r>
      <w:r>
        <w:rPr>
          <w:rFonts w:cs="Times New Roman"/>
          <w:szCs w:val="28"/>
        </w:rPr>
        <w:t xml:space="preserve"> </w:t>
      </w:r>
      <w:r w:rsidRPr="00646533">
        <w:rPr>
          <w:rFonts w:cs="Times New Roman"/>
          <w:szCs w:val="28"/>
        </w:rPr>
        <w:t>покрытий</w:t>
      </w:r>
      <w:r>
        <w:rPr>
          <w:rFonts w:cs="Times New Roman"/>
          <w:szCs w:val="28"/>
        </w:rPr>
        <w:t>;</w:t>
      </w:r>
    </w:p>
    <w:p w:rsidR="00646533" w:rsidRDefault="00646533" w:rsidP="006465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5109A" w:rsidRPr="00646533" w:rsidRDefault="00646533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>Иное:</w:t>
      </w:r>
    </w:p>
    <w:p w:rsidR="0005109A" w:rsidRPr="0005109A" w:rsidRDefault="0005109A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05109A">
        <w:rPr>
          <w:rFonts w:cs="Times New Roman"/>
          <w:szCs w:val="28"/>
        </w:rPr>
        <w:t xml:space="preserve">- </w:t>
      </w:r>
      <w:r w:rsidR="00646533">
        <w:rPr>
          <w:rFonts w:cs="Times New Roman"/>
          <w:szCs w:val="28"/>
        </w:rPr>
        <w:t>благоустройство территории</w:t>
      </w:r>
      <w:r w:rsidRPr="0005109A">
        <w:rPr>
          <w:rFonts w:cs="Times New Roman"/>
          <w:szCs w:val="28"/>
        </w:rPr>
        <w:t>;</w:t>
      </w:r>
    </w:p>
    <w:p w:rsidR="0005109A" w:rsidRPr="0005109A" w:rsidRDefault="0005109A" w:rsidP="0005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05109A">
        <w:rPr>
          <w:rFonts w:cs="Times New Roman"/>
          <w:szCs w:val="28"/>
        </w:rPr>
        <w:t>- погрузка</w:t>
      </w:r>
      <w:r w:rsidR="00646533">
        <w:rPr>
          <w:rFonts w:cs="Times New Roman"/>
          <w:szCs w:val="28"/>
        </w:rPr>
        <w:t>, перевозка, утилизация на ООО «</w:t>
      </w:r>
      <w:r w:rsidRPr="0005109A">
        <w:rPr>
          <w:rFonts w:cs="Times New Roman"/>
          <w:szCs w:val="28"/>
        </w:rPr>
        <w:t>Полигон</w:t>
      </w:r>
      <w:r w:rsidR="00646533">
        <w:rPr>
          <w:rFonts w:cs="Times New Roman"/>
          <w:szCs w:val="28"/>
        </w:rPr>
        <w:t>»</w:t>
      </w:r>
      <w:r w:rsidRPr="0005109A">
        <w:rPr>
          <w:rFonts w:cs="Times New Roman"/>
          <w:szCs w:val="28"/>
        </w:rPr>
        <w:t xml:space="preserve"> строительного мусора.</w:t>
      </w: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  <w:bookmarkStart w:id="3" w:name="Par67"/>
      <w:bookmarkEnd w:id="3"/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05109A" w:rsidRDefault="0005109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</w:p>
    <w:p w:rsidR="00FA57E8" w:rsidRDefault="00FA57E8" w:rsidP="00FA57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Приложение № 2</w:t>
      </w:r>
    </w:p>
    <w:p w:rsidR="00FA57E8" w:rsidRDefault="00FA57E8" w:rsidP="00FA57E8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к Порядку</w:t>
      </w:r>
    </w:p>
    <w:p w:rsid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45CA" w:rsidRPr="00915BDE" w:rsidRDefault="002C45C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  <w:r w:rsidRPr="00915BDE">
        <w:rPr>
          <w:szCs w:val="28"/>
        </w:rPr>
        <w:t>ЗАЯВЛЕНИЕ</w:t>
      </w:r>
    </w:p>
    <w:p w:rsidR="002C45CA" w:rsidRPr="00915BDE" w:rsidRDefault="002C45CA" w:rsidP="002C45CA">
      <w:pPr>
        <w:widowControl w:val="0"/>
        <w:autoSpaceDE w:val="0"/>
        <w:autoSpaceDN w:val="0"/>
        <w:spacing w:after="0" w:line="240" w:lineRule="auto"/>
        <w:jc w:val="center"/>
        <w:rPr>
          <w:szCs w:val="28"/>
        </w:rPr>
      </w:pPr>
      <w:r w:rsidRPr="00915BDE">
        <w:rPr>
          <w:szCs w:val="28"/>
        </w:rPr>
        <w:t>о предоставлении Субсидии</w:t>
      </w:r>
      <w:r w:rsidR="00FA57E8">
        <w:rPr>
          <w:szCs w:val="28"/>
        </w:rPr>
        <w:t xml:space="preserve"> в 20 ___ году</w:t>
      </w: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Дата _____________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1. Полное наименование получателя субсидии, ИНН, КПП, ОГРН (ОГРНИП):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______________________________</w:t>
      </w:r>
      <w:r>
        <w:rPr>
          <w:rFonts w:cs="Times New Roman"/>
          <w:szCs w:val="28"/>
        </w:rPr>
        <w:t>_________________________</w:t>
      </w:r>
      <w:r w:rsidR="00F94BB6">
        <w:rPr>
          <w:rFonts w:cs="Times New Roman"/>
          <w:szCs w:val="28"/>
        </w:rPr>
        <w:t>_</w:t>
      </w:r>
      <w:r>
        <w:rPr>
          <w:rFonts w:cs="Times New Roman"/>
          <w:szCs w:val="28"/>
        </w:rPr>
        <w:t>______</w:t>
      </w:r>
      <w:r w:rsidRPr="00FA57E8">
        <w:rPr>
          <w:rFonts w:cs="Times New Roman"/>
          <w:szCs w:val="28"/>
        </w:rPr>
        <w:t>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2. Цель получения субсидии: _____________________________</w:t>
      </w:r>
      <w:r w:rsidR="00F94BB6">
        <w:rPr>
          <w:rFonts w:cs="Times New Roman"/>
          <w:szCs w:val="28"/>
        </w:rPr>
        <w:t>__</w:t>
      </w:r>
      <w:r w:rsidRPr="00FA57E8">
        <w:rPr>
          <w:rFonts w:cs="Times New Roman"/>
          <w:szCs w:val="28"/>
        </w:rPr>
        <w:t>___________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3. Размер запрашиваемой субсидии: _____________________</w:t>
      </w:r>
      <w:r w:rsidR="00F94BB6">
        <w:rPr>
          <w:rFonts w:cs="Times New Roman"/>
          <w:szCs w:val="28"/>
        </w:rPr>
        <w:t>__</w:t>
      </w:r>
      <w:r w:rsidRPr="00FA57E8">
        <w:rPr>
          <w:rFonts w:cs="Times New Roman"/>
          <w:szCs w:val="28"/>
        </w:rPr>
        <w:t>_____________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4. Адрес получателя субсидии (юридический/фактический): _______________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5. Банковские реквизиты получателя субсидии для зачисления средств субсидии:______________________________________________________________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____</w:t>
      </w:r>
      <w:r w:rsidR="00F94BB6">
        <w:rPr>
          <w:rFonts w:cs="Times New Roman"/>
          <w:szCs w:val="28"/>
        </w:rPr>
        <w:t>___</w:t>
      </w:r>
      <w:r w:rsidRPr="00FA57E8">
        <w:rPr>
          <w:rFonts w:cs="Times New Roman"/>
          <w:szCs w:val="28"/>
        </w:rPr>
        <w:t>____________________________________________________________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Приложение: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1. _______________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2. _______________</w:t>
      </w: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3. _______________</w:t>
      </w:r>
    </w:p>
    <w:p w:rsidR="0048502D" w:rsidRDefault="0048502D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A57E8" w:rsidRPr="0048502D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48502D">
        <w:rPr>
          <w:rFonts w:cs="Times New Roman"/>
          <w:szCs w:val="28"/>
        </w:rPr>
        <w:t xml:space="preserve">(Примечание: перечень прилагаемых к заявлению документов определяется в соответствии с </w:t>
      </w:r>
      <w:r w:rsidRPr="00983B43">
        <w:rPr>
          <w:rFonts w:cs="Times New Roman"/>
          <w:szCs w:val="28"/>
        </w:rPr>
        <w:t xml:space="preserve">п. 2.5 </w:t>
      </w:r>
      <w:r w:rsidRPr="0048502D">
        <w:rPr>
          <w:rFonts w:cs="Times New Roman"/>
          <w:szCs w:val="28"/>
        </w:rPr>
        <w:t>настоящего Порядка)</w:t>
      </w:r>
    </w:p>
    <w:p w:rsidR="0048502D" w:rsidRPr="00B960AF" w:rsidRDefault="0048502D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color w:val="FF0000"/>
          <w:szCs w:val="28"/>
        </w:rPr>
      </w:pP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Руководитель ____________________________</w:t>
      </w:r>
    </w:p>
    <w:p w:rsidR="0048502D" w:rsidRDefault="0048502D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FA57E8" w:rsidRPr="00FA57E8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Главный бухгалтер ________________________</w:t>
      </w:r>
    </w:p>
    <w:p w:rsidR="0048502D" w:rsidRDefault="0048502D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A5050E" w:rsidRDefault="00FA57E8" w:rsidP="00FA57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  <w:r w:rsidRPr="00FA57E8">
        <w:rPr>
          <w:rFonts w:cs="Times New Roman"/>
          <w:szCs w:val="28"/>
        </w:rPr>
        <w:t>М.П. (при наличии)</w:t>
      </w: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8E6A2F" w:rsidRDefault="008E6A2F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Приложение </w:t>
      </w:r>
      <w:r w:rsidR="002C45CA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</w:t>
      </w:r>
      <w:r w:rsidR="000A571B">
        <w:rPr>
          <w:rFonts w:cs="Times New Roman"/>
          <w:szCs w:val="28"/>
        </w:rPr>
        <w:t>3</w:t>
      </w: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к Порядку</w:t>
      </w: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A571B" w:rsidRPr="000A571B">
        <w:tc>
          <w:tcPr>
            <w:tcW w:w="9071" w:type="dxa"/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РАСЧЕТ</w:t>
            </w:r>
          </w:p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РАЗМЕРА СУБСИДИИ</w:t>
            </w:r>
          </w:p>
          <w:p w:rsidR="000A571B" w:rsidRPr="000A571B" w:rsidRDefault="003D0DB8" w:rsidP="003D0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 _____________</w:t>
            </w:r>
          </w:p>
        </w:tc>
      </w:tr>
    </w:tbl>
    <w:p w:rsidR="000A571B" w:rsidRPr="000A571B" w:rsidRDefault="000A571B" w:rsidP="000A57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71"/>
        <w:gridCol w:w="2778"/>
        <w:gridCol w:w="1247"/>
        <w:gridCol w:w="1191"/>
        <w:gridCol w:w="1417"/>
      </w:tblGrid>
      <w:tr w:rsidR="000A571B" w:rsidRPr="000A5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6A0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 xml:space="preserve">Адрес </w:t>
            </w:r>
            <w:r w:rsidR="006A07FB">
              <w:rPr>
                <w:rFonts w:cs="Times New Roman"/>
                <w:szCs w:val="28"/>
              </w:rPr>
              <w:t>объекта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Наименование работ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Объем работ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Сумма затрат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Сумма субсидии (руб.)</w:t>
            </w:r>
          </w:p>
        </w:tc>
      </w:tr>
      <w:tr w:rsidR="000A571B" w:rsidRPr="000A5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0A571B" w:rsidRPr="000A5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</w:tr>
      <w:tr w:rsidR="000A571B" w:rsidRPr="000A5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</w:p>
        </w:tc>
      </w:tr>
    </w:tbl>
    <w:p w:rsidR="000A571B" w:rsidRPr="000A571B" w:rsidRDefault="000A571B" w:rsidP="000A571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A571B" w:rsidRPr="000A571B">
        <w:tc>
          <w:tcPr>
            <w:tcW w:w="9071" w:type="dxa"/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Руководитель ____________________________</w:t>
            </w:r>
          </w:p>
        </w:tc>
      </w:tr>
      <w:tr w:rsidR="000A571B" w:rsidRPr="000A571B">
        <w:tc>
          <w:tcPr>
            <w:tcW w:w="9071" w:type="dxa"/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Главный бухгалтер ________________________</w:t>
            </w:r>
          </w:p>
        </w:tc>
      </w:tr>
      <w:tr w:rsidR="000A571B" w:rsidRPr="000A571B">
        <w:tc>
          <w:tcPr>
            <w:tcW w:w="9071" w:type="dxa"/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М.П. (при наличии)</w:t>
            </w:r>
          </w:p>
        </w:tc>
      </w:tr>
    </w:tbl>
    <w:p w:rsidR="00A5050E" w:rsidRDefault="00A5050E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554AC6" w:rsidRDefault="00554A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A571B" w:rsidRDefault="000A571B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A571B" w:rsidRDefault="000A571B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0A571B" w:rsidRDefault="000A571B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554AC6" w:rsidRDefault="00554A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7E68C6" w:rsidRDefault="007E68C6" w:rsidP="00A505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Cs w:val="28"/>
        </w:rPr>
      </w:pP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Приложение </w:t>
      </w:r>
      <w:r w:rsidR="002C45CA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</w:t>
      </w:r>
      <w:r w:rsidR="000A571B">
        <w:rPr>
          <w:rFonts w:cs="Times New Roman"/>
          <w:szCs w:val="28"/>
        </w:rPr>
        <w:t>4</w:t>
      </w:r>
    </w:p>
    <w:p w:rsidR="00A5050E" w:rsidRDefault="00A5050E" w:rsidP="00A5050E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к Порядку</w:t>
      </w:r>
    </w:p>
    <w:p w:rsidR="002C45CA" w:rsidRPr="000A571B" w:rsidRDefault="002C45CA" w:rsidP="002C45CA">
      <w:pPr>
        <w:widowControl w:val="0"/>
        <w:suppressAutoHyphens/>
        <w:spacing w:after="0" w:line="100" w:lineRule="atLeast"/>
        <w:jc w:val="center"/>
        <w:rPr>
          <w:rFonts w:ascii="Times New Roman CYR" w:eastAsia="Times New Roman CYR" w:hAnsi="Times New Roman CYR" w:cs="Times New Roman CYR"/>
          <w:sz w:val="26"/>
          <w:szCs w:val="26"/>
          <w:lang w:eastAsia="ar-SA"/>
        </w:rPr>
      </w:pPr>
    </w:p>
    <w:p w:rsidR="000A571B" w:rsidRPr="000A571B" w:rsidRDefault="000A571B" w:rsidP="000A571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6"/>
          <w:szCs w:val="26"/>
        </w:rPr>
      </w:pPr>
      <w:r w:rsidRPr="000A571B">
        <w:rPr>
          <w:rFonts w:cs="Times New Roman"/>
          <w:sz w:val="26"/>
          <w:szCs w:val="26"/>
        </w:rPr>
        <w:t>ГАРАНТИЙНЫЕ ОБЯЗАТЕЛЬСТВА</w:t>
      </w:r>
    </w:p>
    <w:p w:rsidR="000A571B" w:rsidRPr="000A571B" w:rsidRDefault="000A571B" w:rsidP="000A571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6"/>
          <w:szCs w:val="26"/>
        </w:rPr>
      </w:pPr>
      <w:r w:rsidRPr="000A571B">
        <w:rPr>
          <w:rFonts w:cs="Times New Roman"/>
          <w:sz w:val="26"/>
          <w:szCs w:val="26"/>
        </w:rPr>
        <w:t>ПОЛУЧАТЕЛЯ СУБСИДИИ</w:t>
      </w:r>
    </w:p>
    <w:p w:rsidR="000A571B" w:rsidRPr="000A571B" w:rsidRDefault="000A571B" w:rsidP="000A571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6"/>
          <w:szCs w:val="26"/>
        </w:rPr>
      </w:pPr>
      <w:r w:rsidRPr="000A571B">
        <w:rPr>
          <w:rFonts w:cs="Times New Roman"/>
          <w:sz w:val="26"/>
          <w:szCs w:val="26"/>
        </w:rPr>
        <w:t>____________________________________________________________</w:t>
      </w:r>
    </w:p>
    <w:p w:rsidR="000A571B" w:rsidRPr="000A571B" w:rsidRDefault="000A571B" w:rsidP="000A571B">
      <w:pPr>
        <w:widowControl w:val="0"/>
        <w:suppressAutoHyphens/>
        <w:spacing w:after="0" w:line="100" w:lineRule="atLeast"/>
        <w:jc w:val="center"/>
        <w:rPr>
          <w:rFonts w:ascii="Times New Roman CYR" w:eastAsia="Times New Roman CYR" w:hAnsi="Times New Roman CYR" w:cs="Times New Roman CYR"/>
          <w:sz w:val="26"/>
          <w:szCs w:val="26"/>
          <w:lang w:eastAsia="ar-SA"/>
        </w:rPr>
      </w:pPr>
      <w:r w:rsidRPr="000A571B">
        <w:rPr>
          <w:rFonts w:cs="Times New Roman"/>
          <w:sz w:val="26"/>
          <w:szCs w:val="26"/>
        </w:rPr>
        <w:t>(наименование, ИНН, ОГРН (ОГРНИП) получателя субсидии)</w:t>
      </w:r>
    </w:p>
    <w:p w:rsidR="000A571B" w:rsidRPr="000A571B" w:rsidRDefault="000A571B" w:rsidP="000A571B">
      <w:pPr>
        <w:widowControl w:val="0"/>
        <w:suppressAutoHyphens/>
        <w:spacing w:after="0" w:line="100" w:lineRule="atLeast"/>
        <w:rPr>
          <w:rFonts w:ascii="Times New Roman CYR" w:eastAsia="Times New Roman CYR" w:hAnsi="Times New Roman CYR" w:cs="Times New Roman CYR"/>
          <w:sz w:val="26"/>
          <w:szCs w:val="26"/>
          <w:lang w:eastAsia="ar-SA"/>
        </w:rPr>
      </w:pPr>
      <w:r w:rsidRPr="000A571B">
        <w:rPr>
          <w:rFonts w:ascii="Times New Roman CYR" w:eastAsia="Times New Roman CYR" w:hAnsi="Times New Roman CYR" w:cs="Times New Roman CYR"/>
          <w:sz w:val="26"/>
          <w:szCs w:val="26"/>
          <w:lang w:eastAsia="ar-SA"/>
        </w:rPr>
        <w:t>настоящим гарантирует:</w:t>
      </w:r>
    </w:p>
    <w:p w:rsidR="009F0017" w:rsidRDefault="000A571B" w:rsidP="000A571B">
      <w:pPr>
        <w:widowControl w:val="0"/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Cs w:val="28"/>
          <w:lang w:eastAsia="ar-SA"/>
        </w:rPr>
      </w:pP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1) </w:t>
      </w:r>
      <w:r w:rsidR="009F0017">
        <w:rPr>
          <w:rFonts w:ascii="Times New Roman CYR" w:eastAsia="Times New Roman CYR" w:hAnsi="Times New Roman CYR" w:cs="Times New Roman CYR"/>
          <w:szCs w:val="28"/>
          <w:lang w:eastAsia="ar-SA"/>
        </w:rPr>
        <w:t>не являюсь</w:t>
      </w:r>
      <w:r w:rsidR="009F0017" w:rsidRPr="009F0017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D64E86" w:rsidRDefault="000A571B" w:rsidP="000A571B">
      <w:pPr>
        <w:widowControl w:val="0"/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Cs w:val="28"/>
          <w:lang w:eastAsia="ar-SA"/>
        </w:rPr>
      </w:pP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2) </w:t>
      </w:r>
      <w:r w:rsidR="00D64E86">
        <w:rPr>
          <w:rFonts w:ascii="Times New Roman CYR" w:eastAsia="Times New Roman CYR" w:hAnsi="Times New Roman CYR" w:cs="Times New Roman CYR"/>
          <w:szCs w:val="28"/>
          <w:lang w:eastAsia="ar-SA"/>
        </w:rPr>
        <w:t>не получаю</w:t>
      </w:r>
      <w:r w:rsidR="00D64E86" w:rsidRPr="00D64E86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 средства из бюджета города Благовещенска на основании иных муниципальных нормативных правовых актов на цели, указанные в пункте 1.2 Порядка;</w:t>
      </w:r>
    </w:p>
    <w:p w:rsidR="000A571B" w:rsidRPr="00C73378" w:rsidRDefault="000A571B" w:rsidP="000A571B">
      <w:pPr>
        <w:widowControl w:val="0"/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Cs w:val="28"/>
          <w:lang w:eastAsia="ar-SA"/>
        </w:rPr>
      </w:pP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3) </w:t>
      </w:r>
      <w:r w:rsidR="00C47DF9" w:rsidRPr="00C47DF9">
        <w:rPr>
          <w:rFonts w:ascii="Times New Roman CYR" w:eastAsia="Times New Roman CYR" w:hAnsi="Times New Roman CYR" w:cs="Times New Roman CYR"/>
          <w:szCs w:val="28"/>
          <w:lang w:eastAsia="ar-SA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отбора);</w:t>
      </w:r>
    </w:p>
    <w:p w:rsidR="00C73378" w:rsidRPr="00C73378" w:rsidRDefault="000A571B" w:rsidP="00C73378">
      <w:pPr>
        <w:widowControl w:val="0"/>
        <w:tabs>
          <w:tab w:val="left" w:pos="1635"/>
        </w:tabs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Cs w:val="28"/>
          <w:lang w:eastAsia="ar-SA"/>
        </w:rPr>
      </w:pP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5) </w:t>
      </w:r>
      <w:r w:rsidR="00C73378"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>согласие получателя субсидии, лиц, получающих средства на основании договоров, заключенных с получателями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главным распорядителем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в соответствии со статьями 268.1 и 269.2 Бюджетного кодекса Российской Федерации и на включение таких положений в соглашение;</w:t>
      </w:r>
      <w:r w:rsidR="00C73378"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ab/>
      </w:r>
    </w:p>
    <w:p w:rsidR="00E60E68" w:rsidRPr="00C73378" w:rsidRDefault="000A571B" w:rsidP="000A571B">
      <w:pPr>
        <w:widowControl w:val="0"/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Cs w:val="28"/>
          <w:lang w:eastAsia="ar-SA"/>
        </w:rPr>
      </w:pP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6) </w:t>
      </w:r>
      <w:r w:rsidR="00E60E68"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выполнение работ по ремонту объектов культурного наследия в </w:t>
      </w:r>
      <w:r w:rsidR="00E60E68" w:rsidRPr="00C73378">
        <w:rPr>
          <w:rFonts w:ascii="Times New Roman CYR" w:eastAsia="Times New Roman CYR" w:hAnsi="Times New Roman CYR" w:cs="Times New Roman CYR"/>
          <w:szCs w:val="28"/>
          <w:lang w:eastAsia="ar-SA"/>
        </w:rPr>
        <w:lastRenderedPageBreak/>
        <w:t>соответствии с федеральными и муниципальными нормативными правовыми актами в сфере благоустройства;</w:t>
      </w:r>
    </w:p>
    <w:p w:rsidR="000A571B" w:rsidRPr="00C73378" w:rsidRDefault="000A571B" w:rsidP="000A571B">
      <w:pPr>
        <w:widowControl w:val="0"/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Cs w:val="28"/>
          <w:lang w:eastAsia="ar-SA"/>
        </w:rPr>
      </w:pP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7) исполнение требований надзорных и контрольных органов по вопросам соответствия </w:t>
      </w:r>
      <w:r w:rsidR="00C50ED0">
        <w:rPr>
          <w:rFonts w:ascii="Times New Roman CYR" w:eastAsia="Times New Roman CYR" w:hAnsi="Times New Roman CYR" w:cs="Times New Roman CYR"/>
          <w:szCs w:val="28"/>
          <w:lang w:eastAsia="ar-SA"/>
        </w:rPr>
        <w:t>выполняемых</w:t>
      </w: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 работ по ремонту </w:t>
      </w:r>
      <w:r w:rsidR="00A03B21"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 xml:space="preserve">объектов историко-культурного наследия </w:t>
      </w: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>установленным ГОСТ, СНиП, техническим регламентам и другим нормативным документам;</w:t>
      </w:r>
    </w:p>
    <w:p w:rsidR="000A571B" w:rsidRPr="00C73378" w:rsidRDefault="000A571B" w:rsidP="000A571B">
      <w:pPr>
        <w:widowControl w:val="0"/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Cs w:val="28"/>
          <w:lang w:eastAsia="ar-SA"/>
        </w:rPr>
      </w:pPr>
      <w:r w:rsidRPr="00C73378">
        <w:rPr>
          <w:rFonts w:ascii="Times New Roman CYR" w:eastAsia="Times New Roman CYR" w:hAnsi="Times New Roman CYR" w:cs="Times New Roman CYR"/>
          <w:szCs w:val="28"/>
          <w:lang w:eastAsia="ar-SA"/>
        </w:rPr>
        <w:t>8) в случае обнаружения недостатков результата работы (в том числе в результате проверки главным распорядителем) устранить их в разумный срок своими силами или в соответствии с условиями договора подряда силами подрядчика.</w:t>
      </w:r>
    </w:p>
    <w:p w:rsidR="000A571B" w:rsidRPr="00C73378" w:rsidRDefault="000A571B" w:rsidP="000A571B">
      <w:pPr>
        <w:widowControl w:val="0"/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Cs w:val="28"/>
          <w:lang w:eastAsia="ar-SA"/>
        </w:rPr>
      </w:pPr>
    </w:p>
    <w:p w:rsidR="000A571B" w:rsidRPr="000A571B" w:rsidRDefault="000A571B" w:rsidP="000A571B">
      <w:pPr>
        <w:widowControl w:val="0"/>
        <w:suppressAutoHyphens/>
        <w:spacing w:after="0" w:line="240" w:lineRule="auto"/>
        <w:ind w:firstLine="709"/>
        <w:jc w:val="both"/>
        <w:rPr>
          <w:rFonts w:ascii="Times New Roman CYR" w:eastAsia="Times New Roman CYR" w:hAnsi="Times New Roman CYR" w:cs="Times New Roman CYR"/>
          <w:sz w:val="26"/>
          <w:szCs w:val="26"/>
          <w:lang w:eastAsia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1"/>
      </w:tblGrid>
      <w:tr w:rsidR="000A571B" w:rsidRPr="000A571B" w:rsidTr="000A571B">
        <w:tc>
          <w:tcPr>
            <w:tcW w:w="5000" w:type="pct"/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ind w:left="-60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Руководитель ____________________________</w:t>
            </w:r>
          </w:p>
        </w:tc>
      </w:tr>
      <w:tr w:rsidR="000A571B" w:rsidRPr="000A571B" w:rsidTr="000A571B">
        <w:tc>
          <w:tcPr>
            <w:tcW w:w="5000" w:type="pct"/>
          </w:tcPr>
          <w:p w:rsidR="000A571B" w:rsidRPr="000A571B" w:rsidRDefault="000A571B" w:rsidP="000A5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0A571B">
              <w:rPr>
                <w:rFonts w:cs="Times New Roman"/>
                <w:szCs w:val="28"/>
              </w:rPr>
              <w:t>М.П. (при наличии)</w:t>
            </w:r>
          </w:p>
        </w:tc>
      </w:tr>
    </w:tbl>
    <w:p w:rsidR="000A571B" w:rsidRDefault="000A571B" w:rsidP="002C45CA">
      <w:pPr>
        <w:widowControl w:val="0"/>
        <w:suppressAutoHyphens/>
        <w:spacing w:after="0" w:line="100" w:lineRule="atLeast"/>
        <w:jc w:val="center"/>
        <w:rPr>
          <w:rFonts w:ascii="Times New Roman CYR" w:eastAsia="Times New Roman CYR" w:hAnsi="Times New Roman CYR" w:cs="Times New Roman CYR"/>
          <w:szCs w:val="28"/>
          <w:lang w:eastAsia="ar-SA"/>
        </w:rPr>
      </w:pPr>
    </w:p>
    <w:p w:rsidR="000A571B" w:rsidRDefault="000A571B" w:rsidP="002C45CA">
      <w:pPr>
        <w:widowControl w:val="0"/>
        <w:suppressAutoHyphens/>
        <w:spacing w:after="0" w:line="100" w:lineRule="atLeast"/>
        <w:jc w:val="center"/>
        <w:rPr>
          <w:rFonts w:ascii="Times New Roman CYR" w:eastAsia="Times New Roman CYR" w:hAnsi="Times New Roman CYR" w:cs="Times New Roman CYR"/>
          <w:szCs w:val="28"/>
          <w:lang w:eastAsia="ar-SA"/>
        </w:rPr>
      </w:pPr>
    </w:p>
    <w:p w:rsidR="002C45CA" w:rsidRDefault="002C45CA" w:rsidP="00A5050E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Cs w:val="28"/>
        </w:rPr>
      </w:pPr>
    </w:p>
    <w:sectPr w:rsidR="002C45CA" w:rsidSect="00402432">
      <w:pgSz w:w="11906" w:h="16838"/>
      <w:pgMar w:top="992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E5937"/>
    <w:multiLevelType w:val="multilevel"/>
    <w:tmpl w:val="3AAC5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" w15:restartNumberingAfterBreak="0">
    <w:nsid w:val="63015C18"/>
    <w:multiLevelType w:val="multilevel"/>
    <w:tmpl w:val="68FA9A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69256D93"/>
    <w:multiLevelType w:val="multilevel"/>
    <w:tmpl w:val="E12264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)"/>
      <w:lvlJc w:val="left"/>
      <w:pPr>
        <w:ind w:left="1429" w:hanging="720"/>
      </w:pPr>
    </w:lvl>
    <w:lvl w:ilvl="2">
      <w:start w:val="1"/>
      <w:numFmt w:val="decimal"/>
      <w:lvlText w:val="%1.%2)%3."/>
      <w:lvlJc w:val="left"/>
      <w:pPr>
        <w:ind w:left="2138" w:hanging="720"/>
      </w:pPr>
    </w:lvl>
    <w:lvl w:ilvl="3">
      <w:start w:val="1"/>
      <w:numFmt w:val="decimal"/>
      <w:lvlText w:val="%1.%2)%3.%4."/>
      <w:lvlJc w:val="left"/>
      <w:pPr>
        <w:ind w:left="3207" w:hanging="1080"/>
      </w:pPr>
    </w:lvl>
    <w:lvl w:ilvl="4">
      <w:start w:val="1"/>
      <w:numFmt w:val="decimal"/>
      <w:lvlText w:val="%1.%2)%3.%4.%5."/>
      <w:lvlJc w:val="left"/>
      <w:pPr>
        <w:ind w:left="3916" w:hanging="1080"/>
      </w:pPr>
    </w:lvl>
    <w:lvl w:ilvl="5">
      <w:start w:val="1"/>
      <w:numFmt w:val="decimal"/>
      <w:lvlText w:val="%1.%2)%3.%4.%5.%6."/>
      <w:lvlJc w:val="left"/>
      <w:pPr>
        <w:ind w:left="4985" w:hanging="1440"/>
      </w:pPr>
    </w:lvl>
    <w:lvl w:ilvl="6">
      <w:start w:val="1"/>
      <w:numFmt w:val="decimal"/>
      <w:lvlText w:val="%1.%2)%3.%4.%5.%6.%7."/>
      <w:lvlJc w:val="left"/>
      <w:pPr>
        <w:ind w:left="6054" w:hanging="1800"/>
      </w:pPr>
    </w:lvl>
    <w:lvl w:ilvl="7">
      <w:start w:val="1"/>
      <w:numFmt w:val="decimal"/>
      <w:lvlText w:val="%1.%2)%3.%4.%5.%6.%7.%8."/>
      <w:lvlJc w:val="left"/>
      <w:pPr>
        <w:ind w:left="6763" w:hanging="1800"/>
      </w:pPr>
    </w:lvl>
    <w:lvl w:ilvl="8">
      <w:start w:val="1"/>
      <w:numFmt w:val="decimal"/>
      <w:lvlText w:val="%1.%2)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78"/>
    <w:rsid w:val="000006D2"/>
    <w:rsid w:val="000017BD"/>
    <w:rsid w:val="00006AA3"/>
    <w:rsid w:val="00006BD7"/>
    <w:rsid w:val="000124ED"/>
    <w:rsid w:val="00012F50"/>
    <w:rsid w:val="00014685"/>
    <w:rsid w:val="00022E4D"/>
    <w:rsid w:val="000267DF"/>
    <w:rsid w:val="00041F89"/>
    <w:rsid w:val="00043B46"/>
    <w:rsid w:val="00044B8C"/>
    <w:rsid w:val="0004598E"/>
    <w:rsid w:val="000471EA"/>
    <w:rsid w:val="0005109A"/>
    <w:rsid w:val="000510BD"/>
    <w:rsid w:val="0005311F"/>
    <w:rsid w:val="000539AF"/>
    <w:rsid w:val="00060762"/>
    <w:rsid w:val="00062E0F"/>
    <w:rsid w:val="00063FC7"/>
    <w:rsid w:val="00074109"/>
    <w:rsid w:val="00081DC6"/>
    <w:rsid w:val="00085D5F"/>
    <w:rsid w:val="00091096"/>
    <w:rsid w:val="000939B3"/>
    <w:rsid w:val="00094307"/>
    <w:rsid w:val="00095CF4"/>
    <w:rsid w:val="000A130F"/>
    <w:rsid w:val="000A571B"/>
    <w:rsid w:val="000A5AD4"/>
    <w:rsid w:val="000B5909"/>
    <w:rsid w:val="000B5BC0"/>
    <w:rsid w:val="000B7D24"/>
    <w:rsid w:val="000C07F1"/>
    <w:rsid w:val="000C1392"/>
    <w:rsid w:val="000C3FD6"/>
    <w:rsid w:val="000C5747"/>
    <w:rsid w:val="000D1A2E"/>
    <w:rsid w:val="000E17D9"/>
    <w:rsid w:val="000E284B"/>
    <w:rsid w:val="000E3C84"/>
    <w:rsid w:val="000E6A36"/>
    <w:rsid w:val="000F1623"/>
    <w:rsid w:val="000F67CE"/>
    <w:rsid w:val="001002D9"/>
    <w:rsid w:val="001005F5"/>
    <w:rsid w:val="0010294E"/>
    <w:rsid w:val="00105180"/>
    <w:rsid w:val="00107988"/>
    <w:rsid w:val="0011016B"/>
    <w:rsid w:val="001116F2"/>
    <w:rsid w:val="001118CD"/>
    <w:rsid w:val="00121A89"/>
    <w:rsid w:val="00125C29"/>
    <w:rsid w:val="00127A04"/>
    <w:rsid w:val="00134D91"/>
    <w:rsid w:val="00135558"/>
    <w:rsid w:val="0014356A"/>
    <w:rsid w:val="00144B3F"/>
    <w:rsid w:val="00145326"/>
    <w:rsid w:val="001456F6"/>
    <w:rsid w:val="00146991"/>
    <w:rsid w:val="0015685E"/>
    <w:rsid w:val="0016331D"/>
    <w:rsid w:val="00164CF2"/>
    <w:rsid w:val="00164E2F"/>
    <w:rsid w:val="00173A61"/>
    <w:rsid w:val="00184A2B"/>
    <w:rsid w:val="001900C4"/>
    <w:rsid w:val="0019468F"/>
    <w:rsid w:val="0019650E"/>
    <w:rsid w:val="00196BEF"/>
    <w:rsid w:val="001A1426"/>
    <w:rsid w:val="001A1BF9"/>
    <w:rsid w:val="001A2D76"/>
    <w:rsid w:val="001A2EE4"/>
    <w:rsid w:val="001A3E63"/>
    <w:rsid w:val="001A452E"/>
    <w:rsid w:val="001A646C"/>
    <w:rsid w:val="001A73DC"/>
    <w:rsid w:val="001B299A"/>
    <w:rsid w:val="001C2ADF"/>
    <w:rsid w:val="001D68AC"/>
    <w:rsid w:val="001D69AB"/>
    <w:rsid w:val="001E09D2"/>
    <w:rsid w:val="001E4D1E"/>
    <w:rsid w:val="001F6F18"/>
    <w:rsid w:val="00200181"/>
    <w:rsid w:val="00201195"/>
    <w:rsid w:val="002100EF"/>
    <w:rsid w:val="00211CF5"/>
    <w:rsid w:val="002126D1"/>
    <w:rsid w:val="002160CA"/>
    <w:rsid w:val="00226A28"/>
    <w:rsid w:val="002303E4"/>
    <w:rsid w:val="00241932"/>
    <w:rsid w:val="0024569F"/>
    <w:rsid w:val="0025497A"/>
    <w:rsid w:val="002600BC"/>
    <w:rsid w:val="002647B3"/>
    <w:rsid w:val="002652D4"/>
    <w:rsid w:val="002723DE"/>
    <w:rsid w:val="00274A89"/>
    <w:rsid w:val="00275E8F"/>
    <w:rsid w:val="002862DA"/>
    <w:rsid w:val="00286996"/>
    <w:rsid w:val="00294F90"/>
    <w:rsid w:val="00295991"/>
    <w:rsid w:val="002A017A"/>
    <w:rsid w:val="002A051F"/>
    <w:rsid w:val="002A4AD1"/>
    <w:rsid w:val="002A688F"/>
    <w:rsid w:val="002B3D92"/>
    <w:rsid w:val="002B5A20"/>
    <w:rsid w:val="002B7F73"/>
    <w:rsid w:val="002C017A"/>
    <w:rsid w:val="002C45CA"/>
    <w:rsid w:val="002C585E"/>
    <w:rsid w:val="002C5BDF"/>
    <w:rsid w:val="002D184A"/>
    <w:rsid w:val="002E398B"/>
    <w:rsid w:val="002F05DC"/>
    <w:rsid w:val="002F0F12"/>
    <w:rsid w:val="00301BA2"/>
    <w:rsid w:val="0030346A"/>
    <w:rsid w:val="00315130"/>
    <w:rsid w:val="0031524E"/>
    <w:rsid w:val="00316BCD"/>
    <w:rsid w:val="00320DEC"/>
    <w:rsid w:val="003246C0"/>
    <w:rsid w:val="003279BC"/>
    <w:rsid w:val="00330A7F"/>
    <w:rsid w:val="00332A87"/>
    <w:rsid w:val="00333921"/>
    <w:rsid w:val="003370FE"/>
    <w:rsid w:val="00337116"/>
    <w:rsid w:val="003372ED"/>
    <w:rsid w:val="00341A5E"/>
    <w:rsid w:val="00345AB6"/>
    <w:rsid w:val="00345F31"/>
    <w:rsid w:val="00347D3B"/>
    <w:rsid w:val="00347F57"/>
    <w:rsid w:val="00351918"/>
    <w:rsid w:val="0035577C"/>
    <w:rsid w:val="00355E4D"/>
    <w:rsid w:val="00363BE1"/>
    <w:rsid w:val="00367BB0"/>
    <w:rsid w:val="00383125"/>
    <w:rsid w:val="003840AD"/>
    <w:rsid w:val="00390E43"/>
    <w:rsid w:val="0039292F"/>
    <w:rsid w:val="003A194E"/>
    <w:rsid w:val="003A2ED0"/>
    <w:rsid w:val="003A5C99"/>
    <w:rsid w:val="003A5DC1"/>
    <w:rsid w:val="003B301D"/>
    <w:rsid w:val="003B5526"/>
    <w:rsid w:val="003B6D1D"/>
    <w:rsid w:val="003C4A9C"/>
    <w:rsid w:val="003D0DB8"/>
    <w:rsid w:val="003D117A"/>
    <w:rsid w:val="003D21AF"/>
    <w:rsid w:val="003D6E1A"/>
    <w:rsid w:val="003E5D59"/>
    <w:rsid w:val="003F772C"/>
    <w:rsid w:val="004001D8"/>
    <w:rsid w:val="00400637"/>
    <w:rsid w:val="00401013"/>
    <w:rsid w:val="00402432"/>
    <w:rsid w:val="00405D20"/>
    <w:rsid w:val="00406766"/>
    <w:rsid w:val="004114B0"/>
    <w:rsid w:val="00420738"/>
    <w:rsid w:val="00420A68"/>
    <w:rsid w:val="0042528D"/>
    <w:rsid w:val="00432424"/>
    <w:rsid w:val="004469D3"/>
    <w:rsid w:val="004614A6"/>
    <w:rsid w:val="004655E7"/>
    <w:rsid w:val="004675DE"/>
    <w:rsid w:val="00467F18"/>
    <w:rsid w:val="0047023D"/>
    <w:rsid w:val="0047044C"/>
    <w:rsid w:val="00470939"/>
    <w:rsid w:val="0047127A"/>
    <w:rsid w:val="004725F1"/>
    <w:rsid w:val="004754CA"/>
    <w:rsid w:val="00480CBC"/>
    <w:rsid w:val="00481EFA"/>
    <w:rsid w:val="00482099"/>
    <w:rsid w:val="0048502D"/>
    <w:rsid w:val="004876CC"/>
    <w:rsid w:val="00493998"/>
    <w:rsid w:val="00495F95"/>
    <w:rsid w:val="004967BC"/>
    <w:rsid w:val="00496808"/>
    <w:rsid w:val="0049788C"/>
    <w:rsid w:val="00497A99"/>
    <w:rsid w:val="004A0D12"/>
    <w:rsid w:val="004A5413"/>
    <w:rsid w:val="004B3782"/>
    <w:rsid w:val="004B3790"/>
    <w:rsid w:val="004B4979"/>
    <w:rsid w:val="004B697C"/>
    <w:rsid w:val="004C0373"/>
    <w:rsid w:val="004C301D"/>
    <w:rsid w:val="004C42BD"/>
    <w:rsid w:val="004C5DE1"/>
    <w:rsid w:val="004C5E89"/>
    <w:rsid w:val="004D4A4D"/>
    <w:rsid w:val="004D7050"/>
    <w:rsid w:val="004E285C"/>
    <w:rsid w:val="004E2EA8"/>
    <w:rsid w:val="004E5E49"/>
    <w:rsid w:val="004F201B"/>
    <w:rsid w:val="004F4074"/>
    <w:rsid w:val="005032D8"/>
    <w:rsid w:val="00503DF6"/>
    <w:rsid w:val="00511295"/>
    <w:rsid w:val="0051156C"/>
    <w:rsid w:val="005124AE"/>
    <w:rsid w:val="00513E6B"/>
    <w:rsid w:val="00514F60"/>
    <w:rsid w:val="00517702"/>
    <w:rsid w:val="005235AE"/>
    <w:rsid w:val="0052411C"/>
    <w:rsid w:val="00525EAA"/>
    <w:rsid w:val="005305D9"/>
    <w:rsid w:val="00545E1C"/>
    <w:rsid w:val="005509A4"/>
    <w:rsid w:val="00554AC6"/>
    <w:rsid w:val="005604D2"/>
    <w:rsid w:val="00581AA6"/>
    <w:rsid w:val="00584F39"/>
    <w:rsid w:val="005906D7"/>
    <w:rsid w:val="005909F2"/>
    <w:rsid w:val="00595661"/>
    <w:rsid w:val="005A0C8E"/>
    <w:rsid w:val="005B1B2C"/>
    <w:rsid w:val="005C0410"/>
    <w:rsid w:val="005C426F"/>
    <w:rsid w:val="005D1260"/>
    <w:rsid w:val="005D44E8"/>
    <w:rsid w:val="005E3D0A"/>
    <w:rsid w:val="005E58A1"/>
    <w:rsid w:val="005E733D"/>
    <w:rsid w:val="005F078B"/>
    <w:rsid w:val="005F64DC"/>
    <w:rsid w:val="00617868"/>
    <w:rsid w:val="00626C0F"/>
    <w:rsid w:val="00631173"/>
    <w:rsid w:val="00635B45"/>
    <w:rsid w:val="00646533"/>
    <w:rsid w:val="00652556"/>
    <w:rsid w:val="00656B1F"/>
    <w:rsid w:val="006576C1"/>
    <w:rsid w:val="006601E8"/>
    <w:rsid w:val="00681BD4"/>
    <w:rsid w:val="00683976"/>
    <w:rsid w:val="00691FD3"/>
    <w:rsid w:val="006926A3"/>
    <w:rsid w:val="006A07FB"/>
    <w:rsid w:val="006A4915"/>
    <w:rsid w:val="006A600C"/>
    <w:rsid w:val="006A70C6"/>
    <w:rsid w:val="006B0953"/>
    <w:rsid w:val="006B6725"/>
    <w:rsid w:val="006C227D"/>
    <w:rsid w:val="006C51F4"/>
    <w:rsid w:val="006C60A6"/>
    <w:rsid w:val="006D68DC"/>
    <w:rsid w:val="006D6F21"/>
    <w:rsid w:val="006D7D8C"/>
    <w:rsid w:val="006F775A"/>
    <w:rsid w:val="00706896"/>
    <w:rsid w:val="0071036E"/>
    <w:rsid w:val="00716C0B"/>
    <w:rsid w:val="00723C3A"/>
    <w:rsid w:val="007262D2"/>
    <w:rsid w:val="00730678"/>
    <w:rsid w:val="0073719D"/>
    <w:rsid w:val="00740816"/>
    <w:rsid w:val="00740968"/>
    <w:rsid w:val="0074406E"/>
    <w:rsid w:val="00757EE4"/>
    <w:rsid w:val="00761DD4"/>
    <w:rsid w:val="00766822"/>
    <w:rsid w:val="007675D1"/>
    <w:rsid w:val="00773ACC"/>
    <w:rsid w:val="00786F21"/>
    <w:rsid w:val="00787E20"/>
    <w:rsid w:val="007A0CCC"/>
    <w:rsid w:val="007A2F07"/>
    <w:rsid w:val="007A5484"/>
    <w:rsid w:val="007A7588"/>
    <w:rsid w:val="007A77DB"/>
    <w:rsid w:val="007B3BF2"/>
    <w:rsid w:val="007B47BF"/>
    <w:rsid w:val="007C0AC5"/>
    <w:rsid w:val="007C3CB1"/>
    <w:rsid w:val="007C4D0B"/>
    <w:rsid w:val="007C69BD"/>
    <w:rsid w:val="007D1EED"/>
    <w:rsid w:val="007D31CD"/>
    <w:rsid w:val="007D3CCA"/>
    <w:rsid w:val="007D486D"/>
    <w:rsid w:val="007E0B44"/>
    <w:rsid w:val="007E13A6"/>
    <w:rsid w:val="007E1765"/>
    <w:rsid w:val="007E68C6"/>
    <w:rsid w:val="007F111D"/>
    <w:rsid w:val="00803A34"/>
    <w:rsid w:val="008105C1"/>
    <w:rsid w:val="00810DC7"/>
    <w:rsid w:val="0081159C"/>
    <w:rsid w:val="00812B43"/>
    <w:rsid w:val="00822AC7"/>
    <w:rsid w:val="00822CD6"/>
    <w:rsid w:val="00835E89"/>
    <w:rsid w:val="00840D48"/>
    <w:rsid w:val="00841EBF"/>
    <w:rsid w:val="00845FC6"/>
    <w:rsid w:val="00846D19"/>
    <w:rsid w:val="00851362"/>
    <w:rsid w:val="00851EC7"/>
    <w:rsid w:val="00855286"/>
    <w:rsid w:val="00855FF8"/>
    <w:rsid w:val="00860A45"/>
    <w:rsid w:val="0086440C"/>
    <w:rsid w:val="00887E75"/>
    <w:rsid w:val="008A5595"/>
    <w:rsid w:val="008B0BE4"/>
    <w:rsid w:val="008B22F8"/>
    <w:rsid w:val="008B276D"/>
    <w:rsid w:val="008B5874"/>
    <w:rsid w:val="008E6A2F"/>
    <w:rsid w:val="008F3E67"/>
    <w:rsid w:val="008F6E1A"/>
    <w:rsid w:val="00902C9B"/>
    <w:rsid w:val="009043C3"/>
    <w:rsid w:val="009074CF"/>
    <w:rsid w:val="009221B8"/>
    <w:rsid w:val="009244E4"/>
    <w:rsid w:val="00930836"/>
    <w:rsid w:val="00930C0A"/>
    <w:rsid w:val="009422CD"/>
    <w:rsid w:val="00944DA4"/>
    <w:rsid w:val="00947B51"/>
    <w:rsid w:val="00952E21"/>
    <w:rsid w:val="00964786"/>
    <w:rsid w:val="009678AE"/>
    <w:rsid w:val="00975308"/>
    <w:rsid w:val="00976084"/>
    <w:rsid w:val="009764D8"/>
    <w:rsid w:val="00977FE7"/>
    <w:rsid w:val="009806C4"/>
    <w:rsid w:val="00981470"/>
    <w:rsid w:val="00981F3A"/>
    <w:rsid w:val="00983B43"/>
    <w:rsid w:val="00986755"/>
    <w:rsid w:val="0099539D"/>
    <w:rsid w:val="009971FC"/>
    <w:rsid w:val="009B2035"/>
    <w:rsid w:val="009C3249"/>
    <w:rsid w:val="009C5EDE"/>
    <w:rsid w:val="009C6447"/>
    <w:rsid w:val="009C6914"/>
    <w:rsid w:val="009D37DE"/>
    <w:rsid w:val="009D52CC"/>
    <w:rsid w:val="009D5A2D"/>
    <w:rsid w:val="009F0017"/>
    <w:rsid w:val="009F517C"/>
    <w:rsid w:val="009F56CA"/>
    <w:rsid w:val="00A00565"/>
    <w:rsid w:val="00A00A49"/>
    <w:rsid w:val="00A021CA"/>
    <w:rsid w:val="00A0306F"/>
    <w:rsid w:val="00A03447"/>
    <w:rsid w:val="00A03B21"/>
    <w:rsid w:val="00A03CAE"/>
    <w:rsid w:val="00A11F9C"/>
    <w:rsid w:val="00A142B5"/>
    <w:rsid w:val="00A161AF"/>
    <w:rsid w:val="00A20105"/>
    <w:rsid w:val="00A2471E"/>
    <w:rsid w:val="00A25BFF"/>
    <w:rsid w:val="00A26033"/>
    <w:rsid w:val="00A31952"/>
    <w:rsid w:val="00A34726"/>
    <w:rsid w:val="00A35865"/>
    <w:rsid w:val="00A35E05"/>
    <w:rsid w:val="00A5050E"/>
    <w:rsid w:val="00A57B87"/>
    <w:rsid w:val="00A57BD2"/>
    <w:rsid w:val="00A62827"/>
    <w:rsid w:val="00A6415B"/>
    <w:rsid w:val="00A71BA9"/>
    <w:rsid w:val="00A72D13"/>
    <w:rsid w:val="00A75B54"/>
    <w:rsid w:val="00A8781D"/>
    <w:rsid w:val="00A91665"/>
    <w:rsid w:val="00A91961"/>
    <w:rsid w:val="00A97355"/>
    <w:rsid w:val="00A97AEF"/>
    <w:rsid w:val="00AA406B"/>
    <w:rsid w:val="00AB43DB"/>
    <w:rsid w:val="00AB793E"/>
    <w:rsid w:val="00AC3683"/>
    <w:rsid w:val="00AC4180"/>
    <w:rsid w:val="00AC6651"/>
    <w:rsid w:val="00AD555C"/>
    <w:rsid w:val="00AE1515"/>
    <w:rsid w:val="00AE3CF9"/>
    <w:rsid w:val="00AE6936"/>
    <w:rsid w:val="00AE78EE"/>
    <w:rsid w:val="00AF267A"/>
    <w:rsid w:val="00AF3121"/>
    <w:rsid w:val="00AF641C"/>
    <w:rsid w:val="00B02B3D"/>
    <w:rsid w:val="00B13781"/>
    <w:rsid w:val="00B21C19"/>
    <w:rsid w:val="00B23D5B"/>
    <w:rsid w:val="00B25E47"/>
    <w:rsid w:val="00B277D3"/>
    <w:rsid w:val="00B30E2C"/>
    <w:rsid w:val="00B30E62"/>
    <w:rsid w:val="00B448AB"/>
    <w:rsid w:val="00B50124"/>
    <w:rsid w:val="00B50452"/>
    <w:rsid w:val="00B53A63"/>
    <w:rsid w:val="00B56F0D"/>
    <w:rsid w:val="00B81151"/>
    <w:rsid w:val="00B851B4"/>
    <w:rsid w:val="00B90C2D"/>
    <w:rsid w:val="00B916F1"/>
    <w:rsid w:val="00B92AA7"/>
    <w:rsid w:val="00B95ED6"/>
    <w:rsid w:val="00B960AF"/>
    <w:rsid w:val="00BA15F3"/>
    <w:rsid w:val="00BA1FFC"/>
    <w:rsid w:val="00BA4AF2"/>
    <w:rsid w:val="00BB09C1"/>
    <w:rsid w:val="00BB2037"/>
    <w:rsid w:val="00BB2C8A"/>
    <w:rsid w:val="00BB59F9"/>
    <w:rsid w:val="00BB6CF1"/>
    <w:rsid w:val="00BC0C8C"/>
    <w:rsid w:val="00BC1F86"/>
    <w:rsid w:val="00BC6AF6"/>
    <w:rsid w:val="00BE123C"/>
    <w:rsid w:val="00BE31A3"/>
    <w:rsid w:val="00C0305F"/>
    <w:rsid w:val="00C143F5"/>
    <w:rsid w:val="00C2488D"/>
    <w:rsid w:val="00C24BE3"/>
    <w:rsid w:val="00C2554A"/>
    <w:rsid w:val="00C33E8E"/>
    <w:rsid w:val="00C36FC7"/>
    <w:rsid w:val="00C424F8"/>
    <w:rsid w:val="00C43DF7"/>
    <w:rsid w:val="00C45A2B"/>
    <w:rsid w:val="00C47DF9"/>
    <w:rsid w:val="00C50ED0"/>
    <w:rsid w:val="00C52388"/>
    <w:rsid w:val="00C54714"/>
    <w:rsid w:val="00C633A5"/>
    <w:rsid w:val="00C64BFB"/>
    <w:rsid w:val="00C65CFA"/>
    <w:rsid w:val="00C73378"/>
    <w:rsid w:val="00C7489A"/>
    <w:rsid w:val="00C7505F"/>
    <w:rsid w:val="00C764FB"/>
    <w:rsid w:val="00C82C18"/>
    <w:rsid w:val="00C85BD9"/>
    <w:rsid w:val="00C964E2"/>
    <w:rsid w:val="00CA040D"/>
    <w:rsid w:val="00CA0ECA"/>
    <w:rsid w:val="00CA4A60"/>
    <w:rsid w:val="00CB0EDD"/>
    <w:rsid w:val="00CB70C5"/>
    <w:rsid w:val="00CC1A52"/>
    <w:rsid w:val="00CD1FAF"/>
    <w:rsid w:val="00CD2C11"/>
    <w:rsid w:val="00CE679D"/>
    <w:rsid w:val="00CF14F1"/>
    <w:rsid w:val="00CF234D"/>
    <w:rsid w:val="00CF5270"/>
    <w:rsid w:val="00CF6EF5"/>
    <w:rsid w:val="00D06A2E"/>
    <w:rsid w:val="00D07BEF"/>
    <w:rsid w:val="00D1394B"/>
    <w:rsid w:val="00D1520A"/>
    <w:rsid w:val="00D20996"/>
    <w:rsid w:val="00D2321E"/>
    <w:rsid w:val="00D3153A"/>
    <w:rsid w:val="00D32F66"/>
    <w:rsid w:val="00D412B5"/>
    <w:rsid w:val="00D42A8B"/>
    <w:rsid w:val="00D466F4"/>
    <w:rsid w:val="00D646CC"/>
    <w:rsid w:val="00D64E86"/>
    <w:rsid w:val="00D67976"/>
    <w:rsid w:val="00D70668"/>
    <w:rsid w:val="00D71201"/>
    <w:rsid w:val="00D759F7"/>
    <w:rsid w:val="00D83A1A"/>
    <w:rsid w:val="00D87784"/>
    <w:rsid w:val="00D9168A"/>
    <w:rsid w:val="00D9423F"/>
    <w:rsid w:val="00DB1509"/>
    <w:rsid w:val="00DC40B6"/>
    <w:rsid w:val="00DC5A00"/>
    <w:rsid w:val="00DC73BD"/>
    <w:rsid w:val="00DC7F48"/>
    <w:rsid w:val="00DD21FF"/>
    <w:rsid w:val="00DD259A"/>
    <w:rsid w:val="00DD58BB"/>
    <w:rsid w:val="00DD64AB"/>
    <w:rsid w:val="00DE2C1C"/>
    <w:rsid w:val="00DF04F3"/>
    <w:rsid w:val="00DF170B"/>
    <w:rsid w:val="00DF2181"/>
    <w:rsid w:val="00DF2621"/>
    <w:rsid w:val="00E069E9"/>
    <w:rsid w:val="00E06FCA"/>
    <w:rsid w:val="00E13313"/>
    <w:rsid w:val="00E1643B"/>
    <w:rsid w:val="00E174F3"/>
    <w:rsid w:val="00E17A8E"/>
    <w:rsid w:val="00E21176"/>
    <w:rsid w:val="00E21585"/>
    <w:rsid w:val="00E21DB5"/>
    <w:rsid w:val="00E225E4"/>
    <w:rsid w:val="00E3124B"/>
    <w:rsid w:val="00E3266A"/>
    <w:rsid w:val="00E334BB"/>
    <w:rsid w:val="00E347FE"/>
    <w:rsid w:val="00E37A74"/>
    <w:rsid w:val="00E41688"/>
    <w:rsid w:val="00E4240C"/>
    <w:rsid w:val="00E47877"/>
    <w:rsid w:val="00E506EE"/>
    <w:rsid w:val="00E520AA"/>
    <w:rsid w:val="00E53D59"/>
    <w:rsid w:val="00E53ECC"/>
    <w:rsid w:val="00E552AF"/>
    <w:rsid w:val="00E56718"/>
    <w:rsid w:val="00E60E68"/>
    <w:rsid w:val="00E670C0"/>
    <w:rsid w:val="00E7457F"/>
    <w:rsid w:val="00E75279"/>
    <w:rsid w:val="00E8473D"/>
    <w:rsid w:val="00E84E02"/>
    <w:rsid w:val="00E9148B"/>
    <w:rsid w:val="00E9425E"/>
    <w:rsid w:val="00E954A5"/>
    <w:rsid w:val="00E96FA0"/>
    <w:rsid w:val="00E9785B"/>
    <w:rsid w:val="00EA0EFA"/>
    <w:rsid w:val="00EA0F34"/>
    <w:rsid w:val="00EA3A0C"/>
    <w:rsid w:val="00EA49D8"/>
    <w:rsid w:val="00EA6CF1"/>
    <w:rsid w:val="00EB1320"/>
    <w:rsid w:val="00EB1E9C"/>
    <w:rsid w:val="00EB39CB"/>
    <w:rsid w:val="00EB57C0"/>
    <w:rsid w:val="00EC31CF"/>
    <w:rsid w:val="00EC4E8C"/>
    <w:rsid w:val="00ED4EC8"/>
    <w:rsid w:val="00EE02CB"/>
    <w:rsid w:val="00EE0927"/>
    <w:rsid w:val="00EE3D06"/>
    <w:rsid w:val="00EE4874"/>
    <w:rsid w:val="00EE703A"/>
    <w:rsid w:val="00EF0163"/>
    <w:rsid w:val="00EF3171"/>
    <w:rsid w:val="00EF34DF"/>
    <w:rsid w:val="00EF4D11"/>
    <w:rsid w:val="00EF7DCB"/>
    <w:rsid w:val="00F0090F"/>
    <w:rsid w:val="00F06D92"/>
    <w:rsid w:val="00F2643F"/>
    <w:rsid w:val="00F3080C"/>
    <w:rsid w:val="00F33E84"/>
    <w:rsid w:val="00F35744"/>
    <w:rsid w:val="00F51618"/>
    <w:rsid w:val="00F554C1"/>
    <w:rsid w:val="00F562AF"/>
    <w:rsid w:val="00F57F09"/>
    <w:rsid w:val="00F67FF1"/>
    <w:rsid w:val="00F7113B"/>
    <w:rsid w:val="00F76EB1"/>
    <w:rsid w:val="00F77C09"/>
    <w:rsid w:val="00F91CEA"/>
    <w:rsid w:val="00F94BB6"/>
    <w:rsid w:val="00F965B4"/>
    <w:rsid w:val="00FA0642"/>
    <w:rsid w:val="00FA57E8"/>
    <w:rsid w:val="00FC17F2"/>
    <w:rsid w:val="00FC5811"/>
    <w:rsid w:val="00FD1A72"/>
    <w:rsid w:val="00FD3A3C"/>
    <w:rsid w:val="00FD670C"/>
    <w:rsid w:val="00FE05B4"/>
    <w:rsid w:val="00FF1B0E"/>
    <w:rsid w:val="00FF229F"/>
    <w:rsid w:val="00FF3363"/>
    <w:rsid w:val="00FF3AC7"/>
    <w:rsid w:val="00FF5AE5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43DE9"/>
  <w15:docId w15:val="{A73ECCF9-722A-4502-A8E5-C4F4387A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67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067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30678"/>
    <w:pPr>
      <w:ind w:left="720"/>
      <w:contextualSpacing/>
    </w:pPr>
  </w:style>
  <w:style w:type="table" w:styleId="a5">
    <w:name w:val="Table Grid"/>
    <w:basedOn w:val="a1"/>
    <w:uiPriority w:val="59"/>
    <w:rsid w:val="00E5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53EC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4A5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67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BB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C4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2C45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0&amp;n=163438&amp;dst=1000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0810&amp;dst=3722" TargetMode="External"/><Relationship Id="rId5" Type="http://schemas.openxmlformats.org/officeDocument/2006/relationships/hyperlink" Target="https://login.consultant.ru/link/?req=doc&amp;base=LAW&amp;n=480810&amp;dst=370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13</Pages>
  <Words>4195</Words>
  <Characters>23918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Aleksandrova</dc:creator>
  <cp:lastModifiedBy>Admin</cp:lastModifiedBy>
  <cp:revision>60</cp:revision>
  <cp:lastPrinted>2021-04-12T03:20:00Z</cp:lastPrinted>
  <dcterms:created xsi:type="dcterms:W3CDTF">2024-09-02T05:44:00Z</dcterms:created>
  <dcterms:modified xsi:type="dcterms:W3CDTF">2024-09-17T05:05:00Z</dcterms:modified>
</cp:coreProperties>
</file>